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D87DA6" w:rsidR="001E41F3" w:rsidRPr="00986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6D8B">
        <w:rPr>
          <w:b/>
          <w:noProof/>
          <w:sz w:val="24"/>
        </w:rPr>
        <w:t>3GPP TSG-</w:t>
      </w:r>
      <w:r w:rsidR="008F2692" w:rsidRPr="00986D8B">
        <w:rPr>
          <w:b/>
          <w:noProof/>
          <w:sz w:val="24"/>
        </w:rPr>
        <w:fldChar w:fldCharType="begin"/>
      </w:r>
      <w:r w:rsidR="008F2692" w:rsidRPr="00986D8B">
        <w:rPr>
          <w:b/>
          <w:noProof/>
          <w:sz w:val="24"/>
        </w:rPr>
        <w:instrText xml:space="preserve"> DOCPROPERTY  TSG/WGRef  \* MERGEFORMAT </w:instrText>
      </w:r>
      <w:r w:rsidR="008F2692" w:rsidRPr="00986D8B">
        <w:rPr>
          <w:b/>
          <w:noProof/>
          <w:sz w:val="24"/>
        </w:rPr>
        <w:fldChar w:fldCharType="separate"/>
      </w:r>
      <w:r w:rsidR="00635EA3" w:rsidRPr="00986D8B">
        <w:rPr>
          <w:b/>
          <w:noProof/>
          <w:sz w:val="24"/>
        </w:rPr>
        <w:t>RAN5</w:t>
      </w:r>
      <w:r w:rsidR="008F2692" w:rsidRPr="00986D8B">
        <w:rPr>
          <w:b/>
          <w:noProof/>
          <w:sz w:val="24"/>
        </w:rPr>
        <w:fldChar w:fldCharType="end"/>
      </w:r>
      <w:r w:rsidR="00C66BA2" w:rsidRPr="00986D8B">
        <w:rPr>
          <w:b/>
          <w:noProof/>
          <w:sz w:val="24"/>
        </w:rPr>
        <w:t xml:space="preserve"> </w:t>
      </w:r>
      <w:r w:rsidRPr="00986D8B">
        <w:rPr>
          <w:b/>
          <w:noProof/>
          <w:sz w:val="24"/>
        </w:rPr>
        <w:t>Meeting #</w:t>
      </w:r>
      <w:r w:rsidR="008F2692" w:rsidRPr="00986D8B">
        <w:rPr>
          <w:b/>
          <w:noProof/>
          <w:sz w:val="24"/>
        </w:rPr>
        <w:fldChar w:fldCharType="begin"/>
      </w:r>
      <w:r w:rsidR="008F2692" w:rsidRPr="00986D8B">
        <w:rPr>
          <w:b/>
          <w:noProof/>
          <w:sz w:val="24"/>
        </w:rPr>
        <w:instrText xml:space="preserve"> DOCPROPERTY  MtgSeq  \* MERGEFORMAT </w:instrText>
      </w:r>
      <w:r w:rsidR="008F2692" w:rsidRPr="00986D8B">
        <w:rPr>
          <w:b/>
          <w:noProof/>
          <w:sz w:val="24"/>
        </w:rPr>
        <w:fldChar w:fldCharType="separate"/>
      </w:r>
      <w:r w:rsidR="005D75B7" w:rsidRPr="00986D8B">
        <w:rPr>
          <w:b/>
          <w:noProof/>
          <w:sz w:val="24"/>
        </w:rPr>
        <w:t>91</w:t>
      </w:r>
      <w:r w:rsidR="00635EA3" w:rsidRPr="00986D8B">
        <w:rPr>
          <w:b/>
          <w:noProof/>
          <w:sz w:val="24"/>
        </w:rPr>
        <w:t>-e</w:t>
      </w:r>
      <w:r w:rsidR="008F2692" w:rsidRPr="00986D8B">
        <w:rPr>
          <w:b/>
          <w:noProof/>
          <w:sz w:val="24"/>
        </w:rPr>
        <w:fldChar w:fldCharType="end"/>
      </w:r>
      <w:r w:rsidRPr="00986D8B">
        <w:rPr>
          <w:b/>
          <w:i/>
          <w:noProof/>
          <w:sz w:val="28"/>
        </w:rPr>
        <w:tab/>
      </w:r>
      <w:r w:rsidR="008F2692" w:rsidRPr="00986D8B">
        <w:rPr>
          <w:b/>
          <w:i/>
          <w:noProof/>
          <w:sz w:val="28"/>
        </w:rPr>
        <w:fldChar w:fldCharType="begin"/>
      </w:r>
      <w:r w:rsidR="008F2692" w:rsidRPr="00986D8B">
        <w:rPr>
          <w:b/>
          <w:i/>
          <w:noProof/>
          <w:sz w:val="28"/>
        </w:rPr>
        <w:instrText xml:space="preserve"> DOCPROPERTY  Tdoc#  \* MERGEFORMAT </w:instrText>
      </w:r>
      <w:r w:rsidR="008F2692" w:rsidRPr="00986D8B">
        <w:rPr>
          <w:b/>
          <w:i/>
          <w:noProof/>
          <w:sz w:val="28"/>
        </w:rPr>
        <w:fldChar w:fldCharType="separate"/>
      </w:r>
      <w:r w:rsidR="00B275CB" w:rsidRPr="00986D8B">
        <w:rPr>
          <w:b/>
          <w:i/>
          <w:noProof/>
          <w:sz w:val="28"/>
        </w:rPr>
        <w:t>R5-21</w:t>
      </w:r>
      <w:r w:rsidR="00986D8B">
        <w:rPr>
          <w:b/>
          <w:i/>
          <w:noProof/>
          <w:sz w:val="28"/>
        </w:rPr>
        <w:t>4003</w:t>
      </w:r>
      <w:r w:rsidR="008F2692" w:rsidRPr="00986D8B">
        <w:rPr>
          <w:b/>
          <w:i/>
          <w:noProof/>
          <w:sz w:val="28"/>
        </w:rPr>
        <w:fldChar w:fldCharType="end"/>
      </w:r>
    </w:p>
    <w:p w14:paraId="7CB45193" w14:textId="0982E5D7" w:rsidR="001E41F3" w:rsidRPr="00986D8B" w:rsidRDefault="008F2692" w:rsidP="005E2C44">
      <w:pPr>
        <w:pStyle w:val="CRCoverPage"/>
        <w:outlineLvl w:val="0"/>
        <w:rPr>
          <w:b/>
          <w:noProof/>
          <w:sz w:val="24"/>
        </w:rPr>
      </w:pPr>
      <w:r w:rsidRPr="00986D8B">
        <w:rPr>
          <w:b/>
          <w:noProof/>
          <w:sz w:val="24"/>
        </w:rPr>
        <w:fldChar w:fldCharType="begin"/>
      </w:r>
      <w:r w:rsidRPr="00986D8B">
        <w:rPr>
          <w:b/>
          <w:noProof/>
          <w:sz w:val="24"/>
        </w:rPr>
        <w:instrText xml:space="preserve"> DOCPROPERTY  Location  \* MERGEFORMAT </w:instrText>
      </w:r>
      <w:r w:rsidRPr="00986D8B">
        <w:rPr>
          <w:b/>
          <w:noProof/>
          <w:sz w:val="24"/>
        </w:rPr>
        <w:fldChar w:fldCharType="separate"/>
      </w:r>
      <w:r w:rsidR="00635EA3" w:rsidRPr="00986D8B">
        <w:rPr>
          <w:b/>
          <w:noProof/>
          <w:sz w:val="24"/>
        </w:rPr>
        <w:t>El</w:t>
      </w:r>
      <w:r w:rsidR="003230AD" w:rsidRPr="00986D8B">
        <w:rPr>
          <w:b/>
          <w:noProof/>
          <w:sz w:val="24"/>
        </w:rPr>
        <w:t>e</w:t>
      </w:r>
      <w:r w:rsidR="00635EA3" w:rsidRPr="00986D8B">
        <w:rPr>
          <w:b/>
          <w:noProof/>
          <w:sz w:val="24"/>
        </w:rPr>
        <w:t>ctronic Meeting</w:t>
      </w:r>
      <w:r w:rsidRPr="00986D8B">
        <w:rPr>
          <w:b/>
          <w:noProof/>
          <w:sz w:val="24"/>
        </w:rPr>
        <w:fldChar w:fldCharType="end"/>
      </w:r>
      <w:r w:rsidR="001E41F3" w:rsidRPr="00986D8B">
        <w:rPr>
          <w:b/>
          <w:noProof/>
          <w:sz w:val="24"/>
        </w:rPr>
        <w:t xml:space="preserve">, </w:t>
      </w:r>
      <w:r w:rsidRPr="00986D8B">
        <w:rPr>
          <w:b/>
          <w:noProof/>
          <w:sz w:val="24"/>
        </w:rPr>
        <w:fldChar w:fldCharType="begin"/>
      </w:r>
      <w:r w:rsidRPr="00986D8B">
        <w:rPr>
          <w:b/>
          <w:noProof/>
          <w:sz w:val="24"/>
        </w:rPr>
        <w:instrText xml:space="preserve"> DOCPROPERTY  StartDate  \* MERGEFORMAT </w:instrText>
      </w:r>
      <w:r w:rsidRPr="00986D8B">
        <w:rPr>
          <w:b/>
          <w:noProof/>
          <w:sz w:val="24"/>
        </w:rPr>
        <w:fldChar w:fldCharType="separate"/>
      </w:r>
      <w:r w:rsidR="003609EF" w:rsidRPr="00986D8B">
        <w:rPr>
          <w:b/>
          <w:noProof/>
          <w:sz w:val="24"/>
        </w:rPr>
        <w:t xml:space="preserve"> </w:t>
      </w:r>
      <w:r w:rsidRPr="00986D8B">
        <w:rPr>
          <w:b/>
          <w:noProof/>
          <w:sz w:val="24"/>
        </w:rPr>
        <w:fldChar w:fldCharType="end"/>
      </w:r>
      <w:r w:rsidR="005D75B7" w:rsidRPr="00986D8B">
        <w:rPr>
          <w:b/>
          <w:noProof/>
          <w:sz w:val="24"/>
        </w:rPr>
        <w:t>17</w:t>
      </w:r>
      <w:r w:rsidR="005D75B7" w:rsidRPr="00986D8B">
        <w:rPr>
          <w:b/>
          <w:noProof/>
          <w:sz w:val="24"/>
          <w:vertAlign w:val="superscript"/>
        </w:rPr>
        <w:t>th</w:t>
      </w:r>
      <w:r w:rsidR="00635EA3" w:rsidRPr="00986D8B">
        <w:rPr>
          <w:b/>
          <w:noProof/>
          <w:sz w:val="24"/>
        </w:rPr>
        <w:t xml:space="preserve"> </w:t>
      </w:r>
      <w:r w:rsidR="005D75B7" w:rsidRPr="00986D8B">
        <w:rPr>
          <w:b/>
          <w:noProof/>
          <w:sz w:val="24"/>
        </w:rPr>
        <w:t>May</w:t>
      </w:r>
      <w:r w:rsidR="00635EA3" w:rsidRPr="00986D8B">
        <w:rPr>
          <w:b/>
          <w:noProof/>
          <w:sz w:val="24"/>
        </w:rPr>
        <w:t xml:space="preserve"> </w:t>
      </w:r>
      <w:r w:rsidR="00CE2017" w:rsidRPr="00986D8B">
        <w:rPr>
          <w:b/>
          <w:noProof/>
          <w:sz w:val="24"/>
        </w:rPr>
        <w:t>2021</w:t>
      </w:r>
      <w:r w:rsidR="00BA7D3B" w:rsidRPr="00986D8B">
        <w:rPr>
          <w:b/>
          <w:noProof/>
          <w:sz w:val="24"/>
        </w:rPr>
        <w:t xml:space="preserve"> </w:t>
      </w:r>
      <w:r w:rsidR="00547111" w:rsidRPr="00986D8B">
        <w:rPr>
          <w:b/>
          <w:noProof/>
          <w:sz w:val="24"/>
        </w:rPr>
        <w:t xml:space="preserve">- </w:t>
      </w:r>
      <w:r w:rsidRPr="00986D8B">
        <w:rPr>
          <w:b/>
          <w:noProof/>
          <w:sz w:val="24"/>
        </w:rPr>
        <w:fldChar w:fldCharType="begin"/>
      </w:r>
      <w:r w:rsidRPr="00986D8B">
        <w:rPr>
          <w:b/>
          <w:noProof/>
          <w:sz w:val="24"/>
        </w:rPr>
        <w:instrText xml:space="preserve"> DOCPROPERTY  EndDate  \* MERGEFORMAT </w:instrText>
      </w:r>
      <w:r w:rsidRPr="00986D8B">
        <w:rPr>
          <w:b/>
          <w:noProof/>
          <w:sz w:val="24"/>
        </w:rPr>
        <w:fldChar w:fldCharType="separate"/>
      </w:r>
      <w:r w:rsidR="005D75B7" w:rsidRPr="00986D8B">
        <w:rPr>
          <w:b/>
          <w:noProof/>
          <w:sz w:val="24"/>
        </w:rPr>
        <w:t>28</w:t>
      </w:r>
      <w:r w:rsidR="00635EA3" w:rsidRPr="00986D8B">
        <w:rPr>
          <w:b/>
          <w:noProof/>
          <w:sz w:val="24"/>
          <w:vertAlign w:val="superscript"/>
        </w:rPr>
        <w:t>th</w:t>
      </w:r>
      <w:r w:rsidR="00635EA3" w:rsidRPr="00986D8B">
        <w:rPr>
          <w:b/>
          <w:noProof/>
          <w:sz w:val="24"/>
        </w:rPr>
        <w:t xml:space="preserve"> Ma</w:t>
      </w:r>
      <w:r w:rsidR="005D75B7" w:rsidRPr="00986D8B">
        <w:rPr>
          <w:b/>
          <w:noProof/>
          <w:sz w:val="24"/>
        </w:rPr>
        <w:t xml:space="preserve">y </w:t>
      </w:r>
      <w:r w:rsidR="00635EA3" w:rsidRPr="00986D8B">
        <w:rPr>
          <w:b/>
          <w:noProof/>
          <w:sz w:val="24"/>
        </w:rPr>
        <w:t>2021</w:t>
      </w:r>
      <w:r w:rsidRPr="00986D8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6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86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6D8B">
              <w:rPr>
                <w:i/>
                <w:noProof/>
                <w:sz w:val="14"/>
              </w:rPr>
              <w:t>CR-Form-v</w:t>
            </w:r>
            <w:r w:rsidR="008863B9" w:rsidRPr="00986D8B">
              <w:rPr>
                <w:i/>
                <w:noProof/>
                <w:sz w:val="14"/>
              </w:rPr>
              <w:t>12.</w:t>
            </w:r>
            <w:r w:rsidR="002E472E" w:rsidRPr="00986D8B">
              <w:rPr>
                <w:i/>
                <w:noProof/>
                <w:sz w:val="14"/>
              </w:rPr>
              <w:t>1</w:t>
            </w:r>
          </w:p>
        </w:tc>
      </w:tr>
      <w:tr w:rsidR="001E41F3" w:rsidRPr="00986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6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6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6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986D8B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D8B">
              <w:rPr>
                <w:b/>
                <w:noProof/>
                <w:sz w:val="28"/>
              </w:rPr>
              <w:fldChar w:fldCharType="begin"/>
            </w:r>
            <w:r w:rsidRPr="00986D8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86D8B">
              <w:rPr>
                <w:b/>
                <w:noProof/>
                <w:sz w:val="28"/>
              </w:rPr>
              <w:fldChar w:fldCharType="separate"/>
            </w:r>
            <w:r w:rsidR="00BD09ED" w:rsidRPr="00986D8B">
              <w:rPr>
                <w:b/>
                <w:noProof/>
                <w:sz w:val="28"/>
              </w:rPr>
              <w:t>3</w:t>
            </w:r>
            <w:r w:rsidR="007A7366" w:rsidRPr="00986D8B">
              <w:rPr>
                <w:b/>
                <w:noProof/>
                <w:sz w:val="28"/>
              </w:rPr>
              <w:t>8</w:t>
            </w:r>
            <w:r w:rsidR="00BD09ED" w:rsidRPr="00986D8B">
              <w:rPr>
                <w:b/>
                <w:noProof/>
                <w:sz w:val="28"/>
              </w:rPr>
              <w:t>.521-1</w:t>
            </w:r>
            <w:r w:rsidRPr="00986D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86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B5FF2" w:rsidR="001E41F3" w:rsidRPr="00986D8B" w:rsidRDefault="0073073C" w:rsidP="00BD09ED">
            <w:pPr>
              <w:pStyle w:val="CRCoverPage"/>
              <w:spacing w:after="0"/>
              <w:jc w:val="center"/>
              <w:rPr>
                <w:noProof/>
              </w:rPr>
            </w:pPr>
            <w:r w:rsidRPr="00986D8B">
              <w:rPr>
                <w:b/>
                <w:noProof/>
                <w:sz w:val="28"/>
              </w:rPr>
              <w:t>1236</w:t>
            </w:r>
          </w:p>
        </w:tc>
        <w:tc>
          <w:tcPr>
            <w:tcW w:w="709" w:type="dxa"/>
          </w:tcPr>
          <w:p w14:paraId="09D2C09B" w14:textId="77777777" w:rsidR="001E41F3" w:rsidRPr="00986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2A688" w:rsidR="001E41F3" w:rsidRPr="00986D8B" w:rsidRDefault="00986D8B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86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4CCAF" w:rsidR="001E41F3" w:rsidRPr="00986D8B" w:rsidRDefault="008F2692" w:rsidP="004A4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D8B">
              <w:rPr>
                <w:b/>
                <w:noProof/>
                <w:sz w:val="28"/>
              </w:rPr>
              <w:fldChar w:fldCharType="begin"/>
            </w:r>
            <w:r w:rsidRPr="00986D8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86D8B">
              <w:rPr>
                <w:b/>
                <w:noProof/>
                <w:sz w:val="28"/>
              </w:rPr>
              <w:fldChar w:fldCharType="separate"/>
            </w:r>
            <w:r w:rsidR="00ED3C8F" w:rsidRPr="00986D8B">
              <w:rPr>
                <w:b/>
                <w:noProof/>
                <w:sz w:val="28"/>
              </w:rPr>
              <w:t>1</w:t>
            </w:r>
            <w:r w:rsidR="004A4B30" w:rsidRPr="00986D8B">
              <w:rPr>
                <w:b/>
                <w:noProof/>
                <w:sz w:val="28"/>
              </w:rPr>
              <w:t>7</w:t>
            </w:r>
            <w:r w:rsidR="00ED3C8F" w:rsidRPr="00986D8B">
              <w:rPr>
                <w:b/>
                <w:noProof/>
                <w:sz w:val="28"/>
              </w:rPr>
              <w:t>.</w:t>
            </w:r>
            <w:r w:rsidR="004A4B30" w:rsidRPr="00986D8B">
              <w:rPr>
                <w:b/>
                <w:noProof/>
                <w:sz w:val="28"/>
              </w:rPr>
              <w:t>0</w:t>
            </w:r>
            <w:r w:rsidR="00BD09ED" w:rsidRPr="00986D8B">
              <w:rPr>
                <w:b/>
                <w:noProof/>
                <w:sz w:val="28"/>
              </w:rPr>
              <w:t>.0</w:t>
            </w:r>
            <w:r w:rsidRPr="00986D8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D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D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86D8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D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86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6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6D8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D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D8B">
              <w:rPr>
                <w:rFonts w:cs="Arial"/>
                <w:i/>
                <w:noProof/>
              </w:rPr>
              <w:t>on using this form</w:t>
            </w:r>
            <w:r w:rsidR="0051580D" w:rsidRPr="00986D8B">
              <w:rPr>
                <w:rFonts w:cs="Arial"/>
                <w:i/>
                <w:noProof/>
              </w:rPr>
              <w:t>: c</w:t>
            </w:r>
            <w:r w:rsidR="00F25D98" w:rsidRPr="00986D8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D8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86D8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D8B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986D8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86D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6D8B" w14:paraId="0EE45D52" w14:textId="77777777" w:rsidTr="00A7671C">
        <w:tc>
          <w:tcPr>
            <w:tcW w:w="2835" w:type="dxa"/>
          </w:tcPr>
          <w:p w14:paraId="59860FA1" w14:textId="77777777" w:rsidR="00F25D98" w:rsidRPr="00986D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Proposed change</w:t>
            </w:r>
            <w:r w:rsidR="00A7671C" w:rsidRPr="00986D8B">
              <w:rPr>
                <w:b/>
                <w:i/>
                <w:noProof/>
              </w:rPr>
              <w:t xml:space="preserve"> </w:t>
            </w:r>
            <w:r w:rsidRPr="00986D8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6D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D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86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6D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D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6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86D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D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6D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6D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D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86D8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86D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6D8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6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Title:</w:t>
            </w:r>
            <w:r w:rsidRPr="00986D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10BCAD" w:rsidR="001E41F3" w:rsidRPr="00986D8B" w:rsidRDefault="00BD2096" w:rsidP="001E2349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fldChar w:fldCharType="begin"/>
            </w:r>
            <w:r w:rsidRPr="00986D8B">
              <w:instrText xml:space="preserve"> DOCPROPERTY  CrTitle  \* MERGEFORMAT </w:instrText>
            </w:r>
            <w:r w:rsidRPr="00986D8B">
              <w:fldChar w:fldCharType="separate"/>
            </w:r>
            <w:r w:rsidR="00B23486" w:rsidRPr="00986D8B">
              <w:t xml:space="preserve">Addition of new test case </w:t>
            </w:r>
            <w:proofErr w:type="spellStart"/>
            <w:r w:rsidR="00B23486" w:rsidRPr="00986D8B">
              <w:t>6.4E.2.2.1</w:t>
            </w:r>
            <w:r w:rsidR="005D75B7" w:rsidRPr="00986D8B">
              <w:t>D</w:t>
            </w:r>
            <w:proofErr w:type="spellEnd"/>
            <w:r w:rsidR="00B23486" w:rsidRPr="00986D8B">
              <w:t xml:space="preserve"> Error Vector Magnitude for </w:t>
            </w:r>
            <w:proofErr w:type="spellStart"/>
            <w:r w:rsidR="00B23486" w:rsidRPr="00986D8B">
              <w:t>V2X</w:t>
            </w:r>
            <w:proofErr w:type="spellEnd"/>
            <w:r w:rsidR="00B23486" w:rsidRPr="00986D8B">
              <w:t xml:space="preserve"> for non-concurrent operatio</w:t>
            </w:r>
            <w:r w:rsidR="001E2349" w:rsidRPr="00986D8B">
              <w:t xml:space="preserve">n </w:t>
            </w:r>
            <w:r w:rsidR="001E2349" w:rsidRPr="00986D8B">
              <w:rPr>
                <w:rFonts w:hint="eastAsia"/>
                <w:lang w:eastAsia="ko-KR"/>
              </w:rPr>
              <w:t>SL-</w:t>
            </w:r>
            <w:proofErr w:type="spellStart"/>
            <w:r w:rsidR="001E2349" w:rsidRPr="00986D8B">
              <w:rPr>
                <w:rFonts w:hint="eastAsia"/>
                <w:lang w:eastAsia="ko-KR"/>
              </w:rPr>
              <w:t>MI</w:t>
            </w:r>
            <w:r w:rsidR="001E2349" w:rsidRPr="00986D8B">
              <w:rPr>
                <w:lang w:eastAsia="ko-KR"/>
              </w:rPr>
              <w:t>MO</w:t>
            </w:r>
            <w:proofErr w:type="spellEnd"/>
            <w:r w:rsidRPr="00986D8B">
              <w:fldChar w:fldCharType="end"/>
            </w:r>
          </w:p>
        </w:tc>
      </w:tr>
      <w:tr w:rsidR="001E41F3" w:rsidRPr="00986D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6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Pr="00986D8B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</w:rPr>
              <w:fldChar w:fldCharType="begin"/>
            </w:r>
            <w:r w:rsidRPr="00986D8B">
              <w:rPr>
                <w:noProof/>
              </w:rPr>
              <w:instrText xml:space="preserve"> DOCPROPERTY  SourceIfWg  \* MERGEFORMAT </w:instrText>
            </w:r>
            <w:r w:rsidRPr="00986D8B">
              <w:rPr>
                <w:noProof/>
              </w:rPr>
              <w:fldChar w:fldCharType="separate"/>
            </w:r>
            <w:r w:rsidR="00BD09ED" w:rsidRPr="00986D8B">
              <w:rPr>
                <w:noProof/>
              </w:rPr>
              <w:t>LG Electronics</w:t>
            </w:r>
            <w:r w:rsidRPr="00986D8B">
              <w:rPr>
                <w:noProof/>
              </w:rPr>
              <w:fldChar w:fldCharType="end"/>
            </w:r>
          </w:p>
        </w:tc>
      </w:tr>
      <w:tr w:rsidR="001E41F3" w:rsidRPr="00986D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6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Pr="00986D8B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</w:rPr>
              <w:fldChar w:fldCharType="begin"/>
            </w:r>
            <w:r w:rsidRPr="00986D8B">
              <w:rPr>
                <w:noProof/>
              </w:rPr>
              <w:instrText xml:space="preserve"> DOCPROPERTY  SourceIfTsg  \* MERGEFORMAT </w:instrText>
            </w:r>
            <w:r w:rsidRPr="00986D8B">
              <w:rPr>
                <w:noProof/>
              </w:rPr>
              <w:fldChar w:fldCharType="separate"/>
            </w:r>
            <w:r w:rsidR="00BD09ED" w:rsidRPr="00986D8B">
              <w:rPr>
                <w:noProof/>
              </w:rPr>
              <w:t>R5</w:t>
            </w:r>
            <w:r w:rsidRPr="00986D8B">
              <w:rPr>
                <w:noProof/>
              </w:rPr>
              <w:fldChar w:fldCharType="end"/>
            </w:r>
          </w:p>
        </w:tc>
      </w:tr>
      <w:tr w:rsidR="001E41F3" w:rsidRPr="00986D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6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Work item code</w:t>
            </w:r>
            <w:r w:rsidR="0051580D" w:rsidRPr="00986D8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Pr="00986D8B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</w:rPr>
              <w:fldChar w:fldCharType="begin"/>
            </w:r>
            <w:r w:rsidRPr="00986D8B">
              <w:rPr>
                <w:noProof/>
              </w:rPr>
              <w:instrText xml:space="preserve"> DOCPROPERTY  RelatedWis  \* MERGEFORMAT </w:instrText>
            </w:r>
            <w:r w:rsidRPr="00986D8B">
              <w:rPr>
                <w:noProof/>
              </w:rPr>
              <w:fldChar w:fldCharType="separate"/>
            </w:r>
            <w:r w:rsidR="00796FC1" w:rsidRPr="00986D8B">
              <w:rPr>
                <w:noProof/>
              </w:rPr>
              <w:fldChar w:fldCharType="begin"/>
            </w:r>
            <w:r w:rsidR="00796FC1" w:rsidRPr="00986D8B">
              <w:rPr>
                <w:noProof/>
              </w:rPr>
              <w:instrText xml:space="preserve"> DOCPROPERTY  RelatedWis  \* MERGEFORMAT </w:instrText>
            </w:r>
            <w:r w:rsidR="00796FC1" w:rsidRPr="00986D8B">
              <w:rPr>
                <w:noProof/>
              </w:rPr>
              <w:fldChar w:fldCharType="separate"/>
            </w:r>
            <w:r w:rsidR="00796FC1" w:rsidRPr="00986D8B">
              <w:rPr>
                <w:noProof/>
              </w:rPr>
              <w:t>5G_V2X_NRSL_eV2XARC-UEConTest</w:t>
            </w:r>
            <w:r w:rsidR="00796FC1" w:rsidRPr="00986D8B">
              <w:rPr>
                <w:noProof/>
              </w:rPr>
              <w:fldChar w:fldCharType="end"/>
            </w:r>
            <w:r w:rsidRPr="00986D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6D8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6D8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D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Pr="00986D8B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</w:rPr>
              <w:fldChar w:fldCharType="begin"/>
            </w:r>
            <w:r w:rsidRPr="00986D8B">
              <w:rPr>
                <w:noProof/>
              </w:rPr>
              <w:instrText xml:space="preserve"> DOCPROPERTY  ResDate  \* MERGEFORMAT </w:instrText>
            </w:r>
            <w:r w:rsidRPr="00986D8B">
              <w:rPr>
                <w:noProof/>
              </w:rPr>
              <w:fldChar w:fldCharType="separate"/>
            </w:r>
            <w:r w:rsidR="005D75B7" w:rsidRPr="00986D8B">
              <w:rPr>
                <w:noProof/>
              </w:rPr>
              <w:t>2021-05</w:t>
            </w:r>
            <w:r w:rsidR="00BD09ED" w:rsidRPr="00986D8B">
              <w:rPr>
                <w:noProof/>
              </w:rPr>
              <w:t>-</w:t>
            </w:r>
            <w:r w:rsidR="005D75B7" w:rsidRPr="00986D8B">
              <w:rPr>
                <w:noProof/>
              </w:rPr>
              <w:t>03</w:t>
            </w:r>
            <w:r w:rsidRPr="00986D8B">
              <w:rPr>
                <w:noProof/>
              </w:rPr>
              <w:fldChar w:fldCharType="end"/>
            </w:r>
          </w:p>
        </w:tc>
      </w:tr>
      <w:tr w:rsidR="001E41F3" w:rsidRPr="00986D8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6D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Pr="00986D8B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6D8B">
              <w:rPr>
                <w:b/>
                <w:noProof/>
              </w:rPr>
              <w:fldChar w:fldCharType="begin"/>
            </w:r>
            <w:r w:rsidRPr="00986D8B">
              <w:rPr>
                <w:b/>
                <w:noProof/>
              </w:rPr>
              <w:instrText xml:space="preserve"> DOCPROPERTY  Cat  \* MERGEFORMAT </w:instrText>
            </w:r>
            <w:r w:rsidRPr="00986D8B">
              <w:rPr>
                <w:b/>
                <w:noProof/>
              </w:rPr>
              <w:fldChar w:fldCharType="separate"/>
            </w:r>
            <w:r w:rsidR="00E14588" w:rsidRPr="00986D8B">
              <w:rPr>
                <w:b/>
                <w:noProof/>
              </w:rPr>
              <w:t>F</w:t>
            </w:r>
            <w:r w:rsidRPr="00986D8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6D8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9847F" w:rsidR="001E41F3" w:rsidRPr="00986D8B" w:rsidRDefault="008F2692" w:rsidP="004A4B30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</w:rPr>
              <w:fldChar w:fldCharType="begin"/>
            </w:r>
            <w:r w:rsidRPr="00986D8B">
              <w:rPr>
                <w:noProof/>
              </w:rPr>
              <w:instrText xml:space="preserve"> DOCPROPERTY  Release  \* MERGEFORMAT </w:instrText>
            </w:r>
            <w:r w:rsidRPr="00986D8B">
              <w:rPr>
                <w:noProof/>
              </w:rPr>
              <w:fldChar w:fldCharType="separate"/>
            </w:r>
            <w:r w:rsidR="00D24991" w:rsidRPr="00986D8B">
              <w:rPr>
                <w:noProof/>
              </w:rPr>
              <w:t>Rel</w:t>
            </w:r>
            <w:r w:rsidR="00BD09ED" w:rsidRPr="00986D8B">
              <w:rPr>
                <w:noProof/>
              </w:rPr>
              <w:t>-1</w:t>
            </w:r>
            <w:r w:rsidR="004A4B30" w:rsidRPr="00986D8B">
              <w:rPr>
                <w:noProof/>
              </w:rPr>
              <w:t>7</w:t>
            </w:r>
            <w:r w:rsidRPr="00986D8B">
              <w:rPr>
                <w:noProof/>
              </w:rPr>
              <w:fldChar w:fldCharType="end"/>
            </w:r>
          </w:p>
        </w:tc>
      </w:tr>
      <w:tr w:rsidR="001E41F3" w:rsidRPr="00986D8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6D8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86D8B">
              <w:rPr>
                <w:i/>
                <w:noProof/>
                <w:sz w:val="18"/>
              </w:rPr>
              <w:t xml:space="preserve">Use </w:t>
            </w:r>
            <w:r w:rsidRPr="00986D8B">
              <w:rPr>
                <w:i/>
                <w:noProof/>
                <w:sz w:val="18"/>
                <w:u w:val="single"/>
              </w:rPr>
              <w:t>one</w:t>
            </w:r>
            <w:r w:rsidRPr="00986D8B">
              <w:rPr>
                <w:i/>
                <w:noProof/>
                <w:sz w:val="18"/>
              </w:rPr>
              <w:t xml:space="preserve"> of the following categories:</w:t>
            </w:r>
            <w:r w:rsidRPr="00986D8B">
              <w:rPr>
                <w:b/>
                <w:i/>
                <w:noProof/>
                <w:sz w:val="18"/>
              </w:rPr>
              <w:br/>
              <w:t>F</w:t>
            </w:r>
            <w:r w:rsidRPr="00986D8B">
              <w:rPr>
                <w:i/>
                <w:noProof/>
                <w:sz w:val="18"/>
              </w:rPr>
              <w:t xml:space="preserve">  (correction)</w:t>
            </w:r>
            <w:r w:rsidRPr="00986D8B">
              <w:rPr>
                <w:i/>
                <w:noProof/>
                <w:sz w:val="18"/>
              </w:rPr>
              <w:br/>
            </w:r>
            <w:r w:rsidRPr="00986D8B">
              <w:rPr>
                <w:b/>
                <w:i/>
                <w:noProof/>
                <w:sz w:val="18"/>
              </w:rPr>
              <w:t>A</w:t>
            </w:r>
            <w:r w:rsidRPr="00986D8B">
              <w:rPr>
                <w:i/>
                <w:noProof/>
                <w:sz w:val="18"/>
              </w:rPr>
              <w:t xml:space="preserve">  (</w:t>
            </w:r>
            <w:r w:rsidR="00DE34CF" w:rsidRPr="00986D8B">
              <w:rPr>
                <w:i/>
                <w:noProof/>
                <w:sz w:val="18"/>
              </w:rPr>
              <w:t xml:space="preserve">mirror </w:t>
            </w:r>
            <w:r w:rsidRPr="00986D8B">
              <w:rPr>
                <w:i/>
                <w:noProof/>
                <w:sz w:val="18"/>
              </w:rPr>
              <w:t>correspond</w:t>
            </w:r>
            <w:r w:rsidR="00DE34CF" w:rsidRPr="00986D8B">
              <w:rPr>
                <w:i/>
                <w:noProof/>
                <w:sz w:val="18"/>
              </w:rPr>
              <w:t xml:space="preserve">ing </w:t>
            </w:r>
            <w:r w:rsidRPr="00986D8B">
              <w:rPr>
                <w:i/>
                <w:noProof/>
                <w:sz w:val="18"/>
              </w:rPr>
              <w:t xml:space="preserve">to a </w:t>
            </w:r>
            <w:r w:rsidR="00DE34CF" w:rsidRPr="00986D8B">
              <w:rPr>
                <w:i/>
                <w:noProof/>
                <w:sz w:val="18"/>
              </w:rPr>
              <w:t xml:space="preserve">change </w:t>
            </w:r>
            <w:r w:rsidRPr="00986D8B">
              <w:rPr>
                <w:i/>
                <w:noProof/>
                <w:sz w:val="18"/>
              </w:rPr>
              <w:t xml:space="preserve">in an earlier </w:t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="00665C47" w:rsidRPr="00986D8B">
              <w:rPr>
                <w:i/>
                <w:noProof/>
                <w:sz w:val="18"/>
              </w:rPr>
              <w:tab/>
            </w:r>
            <w:r w:rsidRPr="00986D8B">
              <w:rPr>
                <w:i/>
                <w:noProof/>
                <w:sz w:val="18"/>
              </w:rPr>
              <w:t>release)</w:t>
            </w:r>
            <w:r w:rsidRPr="00986D8B">
              <w:rPr>
                <w:i/>
                <w:noProof/>
                <w:sz w:val="18"/>
              </w:rPr>
              <w:br/>
            </w:r>
            <w:r w:rsidRPr="00986D8B">
              <w:rPr>
                <w:b/>
                <w:i/>
                <w:noProof/>
                <w:sz w:val="18"/>
              </w:rPr>
              <w:t>B</w:t>
            </w:r>
            <w:r w:rsidRPr="00986D8B">
              <w:rPr>
                <w:i/>
                <w:noProof/>
                <w:sz w:val="18"/>
              </w:rPr>
              <w:t xml:space="preserve">  (addition of feature), </w:t>
            </w:r>
            <w:r w:rsidRPr="00986D8B">
              <w:rPr>
                <w:i/>
                <w:noProof/>
                <w:sz w:val="18"/>
              </w:rPr>
              <w:br/>
            </w:r>
            <w:r w:rsidRPr="00986D8B">
              <w:rPr>
                <w:b/>
                <w:i/>
                <w:noProof/>
                <w:sz w:val="18"/>
              </w:rPr>
              <w:t>C</w:t>
            </w:r>
            <w:r w:rsidRPr="00986D8B">
              <w:rPr>
                <w:i/>
                <w:noProof/>
                <w:sz w:val="18"/>
              </w:rPr>
              <w:t xml:space="preserve">  (functional modification of feature)</w:t>
            </w:r>
            <w:r w:rsidRPr="00986D8B">
              <w:rPr>
                <w:i/>
                <w:noProof/>
                <w:sz w:val="18"/>
              </w:rPr>
              <w:br/>
            </w:r>
            <w:r w:rsidRPr="00986D8B">
              <w:rPr>
                <w:b/>
                <w:i/>
                <w:noProof/>
                <w:sz w:val="18"/>
              </w:rPr>
              <w:t>D</w:t>
            </w:r>
            <w:r w:rsidRPr="00986D8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86D8B" w:rsidRDefault="001E41F3">
            <w:pPr>
              <w:pStyle w:val="CRCoverPage"/>
              <w:rPr>
                <w:noProof/>
              </w:rPr>
            </w:pPr>
            <w:r w:rsidRPr="00986D8B">
              <w:rPr>
                <w:noProof/>
                <w:sz w:val="18"/>
              </w:rPr>
              <w:t>Detailed explanations of the above categories can</w:t>
            </w:r>
            <w:r w:rsidRPr="00986D8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86D8B">
                <w:rPr>
                  <w:rStyle w:val="aa"/>
                  <w:noProof/>
                  <w:sz w:val="18"/>
                </w:rPr>
                <w:t>TR 21.900</w:t>
              </w:r>
            </w:hyperlink>
            <w:r w:rsidRPr="00986D8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86D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86D8B">
              <w:rPr>
                <w:i/>
                <w:noProof/>
                <w:sz w:val="18"/>
              </w:rPr>
              <w:t xml:space="preserve">Use </w:t>
            </w:r>
            <w:r w:rsidRPr="00986D8B">
              <w:rPr>
                <w:i/>
                <w:noProof/>
                <w:sz w:val="18"/>
                <w:u w:val="single"/>
              </w:rPr>
              <w:t>one</w:t>
            </w:r>
            <w:r w:rsidRPr="00986D8B">
              <w:rPr>
                <w:i/>
                <w:noProof/>
                <w:sz w:val="18"/>
              </w:rPr>
              <w:t xml:space="preserve"> of the following releases:</w:t>
            </w:r>
            <w:r w:rsidRPr="00986D8B">
              <w:rPr>
                <w:i/>
                <w:noProof/>
                <w:sz w:val="18"/>
              </w:rPr>
              <w:br/>
              <w:t>Rel-8</w:t>
            </w:r>
            <w:r w:rsidRPr="00986D8B">
              <w:rPr>
                <w:i/>
                <w:noProof/>
                <w:sz w:val="18"/>
              </w:rPr>
              <w:tab/>
              <w:t>(Release 8)</w:t>
            </w:r>
            <w:r w:rsidR="007C2097" w:rsidRPr="00986D8B">
              <w:rPr>
                <w:i/>
                <w:noProof/>
                <w:sz w:val="18"/>
              </w:rPr>
              <w:br/>
              <w:t>Rel-9</w:t>
            </w:r>
            <w:r w:rsidR="007C2097" w:rsidRPr="00986D8B">
              <w:rPr>
                <w:i/>
                <w:noProof/>
                <w:sz w:val="18"/>
              </w:rPr>
              <w:tab/>
              <w:t>(Release 9)</w:t>
            </w:r>
            <w:r w:rsidR="009777D9" w:rsidRPr="00986D8B">
              <w:rPr>
                <w:i/>
                <w:noProof/>
                <w:sz w:val="18"/>
              </w:rPr>
              <w:br/>
              <w:t>Rel-10</w:t>
            </w:r>
            <w:r w:rsidR="009777D9" w:rsidRPr="00986D8B">
              <w:rPr>
                <w:i/>
                <w:noProof/>
                <w:sz w:val="18"/>
              </w:rPr>
              <w:tab/>
              <w:t>(Release 10)</w:t>
            </w:r>
            <w:r w:rsidR="000C038A" w:rsidRPr="00986D8B">
              <w:rPr>
                <w:i/>
                <w:noProof/>
                <w:sz w:val="18"/>
              </w:rPr>
              <w:br/>
              <w:t>Rel-11</w:t>
            </w:r>
            <w:r w:rsidR="000C038A" w:rsidRPr="00986D8B">
              <w:rPr>
                <w:i/>
                <w:noProof/>
                <w:sz w:val="18"/>
              </w:rPr>
              <w:tab/>
              <w:t>(Release 11)</w:t>
            </w:r>
            <w:r w:rsidR="000C038A" w:rsidRPr="00986D8B">
              <w:rPr>
                <w:i/>
                <w:noProof/>
                <w:sz w:val="18"/>
              </w:rPr>
              <w:br/>
            </w:r>
            <w:r w:rsidR="002E472E" w:rsidRPr="00986D8B">
              <w:rPr>
                <w:i/>
                <w:noProof/>
                <w:sz w:val="18"/>
              </w:rPr>
              <w:t>…</w:t>
            </w:r>
            <w:r w:rsidR="0051580D" w:rsidRPr="00986D8B">
              <w:rPr>
                <w:i/>
                <w:noProof/>
                <w:sz w:val="18"/>
              </w:rPr>
              <w:br/>
            </w:r>
            <w:r w:rsidR="00E34898" w:rsidRPr="00986D8B">
              <w:rPr>
                <w:i/>
                <w:noProof/>
                <w:sz w:val="18"/>
              </w:rPr>
              <w:t>Rel-15</w:t>
            </w:r>
            <w:r w:rsidR="00E34898" w:rsidRPr="00986D8B">
              <w:rPr>
                <w:i/>
                <w:noProof/>
                <w:sz w:val="18"/>
              </w:rPr>
              <w:tab/>
              <w:t>(Release 15)</w:t>
            </w:r>
            <w:r w:rsidR="00E34898" w:rsidRPr="00986D8B">
              <w:rPr>
                <w:i/>
                <w:noProof/>
                <w:sz w:val="18"/>
              </w:rPr>
              <w:br/>
              <w:t>Rel-16</w:t>
            </w:r>
            <w:r w:rsidR="00E34898" w:rsidRPr="00986D8B">
              <w:rPr>
                <w:i/>
                <w:noProof/>
                <w:sz w:val="18"/>
              </w:rPr>
              <w:tab/>
              <w:t>(Release 16)</w:t>
            </w:r>
            <w:r w:rsidR="002E472E" w:rsidRPr="00986D8B">
              <w:rPr>
                <w:i/>
                <w:noProof/>
                <w:sz w:val="18"/>
              </w:rPr>
              <w:br/>
              <w:t>Rel-17</w:t>
            </w:r>
            <w:r w:rsidR="002E472E" w:rsidRPr="00986D8B">
              <w:rPr>
                <w:i/>
                <w:noProof/>
                <w:sz w:val="18"/>
              </w:rPr>
              <w:tab/>
              <w:t>(Release 17)</w:t>
            </w:r>
            <w:r w:rsidR="002E472E" w:rsidRPr="00986D8B">
              <w:rPr>
                <w:i/>
                <w:noProof/>
                <w:sz w:val="18"/>
              </w:rPr>
              <w:br/>
              <w:t>Rel-18</w:t>
            </w:r>
            <w:r w:rsidR="002E472E" w:rsidRPr="00986D8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86D8B" w14:paraId="7FBEB8E7" w14:textId="77777777" w:rsidTr="00547111">
        <w:tc>
          <w:tcPr>
            <w:tcW w:w="1843" w:type="dxa"/>
          </w:tcPr>
          <w:p w14:paraId="44A3A604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0FD52" w:rsidR="001E41F3" w:rsidRPr="00986D8B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color w:val="000000"/>
              </w:rPr>
              <w:t xml:space="preserve">The </w:t>
            </w:r>
            <w:r w:rsidR="003B0C6F" w:rsidRPr="00986D8B">
              <w:t xml:space="preserve">Error Vector Magnitude for </w:t>
            </w:r>
            <w:proofErr w:type="spellStart"/>
            <w:r w:rsidR="003B0C6F" w:rsidRPr="00986D8B">
              <w:t>V2X</w:t>
            </w:r>
            <w:proofErr w:type="spellEnd"/>
            <w:r w:rsidR="003B0C6F" w:rsidRPr="00986D8B">
              <w:t xml:space="preserve"> / non-concurrent operation</w:t>
            </w:r>
            <w:r w:rsidR="005D75B7" w:rsidRPr="00986D8B">
              <w:t xml:space="preserve"> / SL-</w:t>
            </w:r>
            <w:proofErr w:type="spellStart"/>
            <w:r w:rsidR="005D75B7" w:rsidRPr="00986D8B">
              <w:t>MIMO</w:t>
            </w:r>
            <w:proofErr w:type="spellEnd"/>
            <w:r w:rsidR="0061134A" w:rsidRPr="00986D8B">
              <w:t xml:space="preserve"> </w:t>
            </w:r>
            <w:r w:rsidR="003B0C6F" w:rsidRPr="00986D8B">
              <w:rPr>
                <w:rFonts w:eastAsia="SimSun"/>
                <w:noProof/>
              </w:rPr>
              <w:t>in TS 38</w:t>
            </w:r>
            <w:r w:rsidRPr="00986D8B">
              <w:rPr>
                <w:rFonts w:eastAsia="SimSun"/>
                <w:noProof/>
              </w:rPr>
              <w:t>.101</w:t>
            </w:r>
            <w:r w:rsidR="003B0C6F" w:rsidRPr="00986D8B">
              <w:rPr>
                <w:rFonts w:eastAsia="SimSun"/>
                <w:noProof/>
              </w:rPr>
              <w:t>-1</w:t>
            </w:r>
            <w:r w:rsidRPr="00986D8B">
              <w:rPr>
                <w:rFonts w:eastAsia="SimSun"/>
                <w:noProof/>
              </w:rPr>
              <w:t xml:space="preserve"> has been added and the </w:t>
            </w:r>
            <w:r w:rsidR="003B0C6F" w:rsidRPr="00986D8B">
              <w:rPr>
                <w:rFonts w:eastAsia="SimSun"/>
                <w:noProof/>
              </w:rPr>
              <w:t xml:space="preserve">Rel-16 NR V2X </w:t>
            </w:r>
            <w:r w:rsidRPr="00986D8B"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:rsidRPr="00986D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Summary of change</w:t>
            </w:r>
            <w:r w:rsidR="0051580D" w:rsidRPr="00986D8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1CB8A" w:rsidR="001E41F3" w:rsidRPr="00986D8B" w:rsidRDefault="004237D6" w:rsidP="004743CB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86D8B">
              <w:rPr>
                <w:snapToGrid w:val="0"/>
              </w:rPr>
              <w:t>6.4E.2.2.1</w:t>
            </w:r>
            <w:r w:rsidR="005D75B7" w:rsidRPr="00986D8B">
              <w:rPr>
                <w:snapToGrid w:val="0"/>
              </w:rPr>
              <w:t>D</w:t>
            </w:r>
            <w:proofErr w:type="spellEnd"/>
            <w:r w:rsidR="00976F8C" w:rsidRPr="00986D8B">
              <w:rPr>
                <w:snapToGrid w:val="0"/>
              </w:rPr>
              <w:t xml:space="preserve"> </w:t>
            </w:r>
            <w:r w:rsidR="00976F8C" w:rsidRPr="00986D8B">
              <w:t xml:space="preserve">Error Vector Magnitude for </w:t>
            </w:r>
            <w:proofErr w:type="spellStart"/>
            <w:r w:rsidR="00976F8C" w:rsidRPr="00986D8B">
              <w:t>V2X</w:t>
            </w:r>
            <w:proofErr w:type="spellEnd"/>
            <w:r w:rsidR="00976F8C" w:rsidRPr="00986D8B">
              <w:t xml:space="preserve"> / non-concurrent operation</w:t>
            </w:r>
            <w:r w:rsidR="005D75B7" w:rsidRPr="00986D8B">
              <w:t xml:space="preserve"> / SL-</w:t>
            </w:r>
            <w:proofErr w:type="spellStart"/>
            <w:r w:rsidR="005D75B7" w:rsidRPr="00986D8B">
              <w:t>MIMO</w:t>
            </w:r>
            <w:proofErr w:type="spellEnd"/>
          </w:p>
        </w:tc>
      </w:tr>
      <w:tr w:rsidR="001E41F3" w:rsidRPr="00986D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Pr="00986D8B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rFonts w:eastAsia="SimSun"/>
                <w:noProof/>
              </w:rPr>
              <w:t>The test case</w:t>
            </w:r>
            <w:r w:rsidR="00647087" w:rsidRPr="00986D8B">
              <w:rPr>
                <w:rFonts w:eastAsia="SimSun"/>
                <w:noProof/>
              </w:rPr>
              <w:t xml:space="preserve"> </w:t>
            </w:r>
            <w:r w:rsidRPr="00986D8B">
              <w:rPr>
                <w:rFonts w:eastAsia="SimSun"/>
                <w:noProof/>
              </w:rPr>
              <w:t>is</w:t>
            </w:r>
            <w:r w:rsidR="00647087" w:rsidRPr="00986D8B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:rsidRPr="00986D8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FDAAD" w:rsidR="001E41F3" w:rsidRPr="00986D8B" w:rsidRDefault="00662C04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86D8B">
              <w:rPr>
                <w:noProof/>
                <w:lang w:eastAsia="ko-KR"/>
              </w:rPr>
              <w:t>6.4E.2.2.1</w:t>
            </w:r>
            <w:r w:rsidR="005D75B7" w:rsidRPr="00986D8B">
              <w:rPr>
                <w:noProof/>
                <w:lang w:eastAsia="ko-KR"/>
              </w:rPr>
              <w:t>D</w:t>
            </w:r>
            <w:r w:rsidRPr="00986D8B">
              <w:rPr>
                <w:noProof/>
                <w:lang w:eastAsia="ko-KR"/>
              </w:rPr>
              <w:t xml:space="preserve"> (new)</w:t>
            </w:r>
          </w:p>
        </w:tc>
      </w:tr>
      <w:tr w:rsidR="001E41F3" w:rsidRPr="00986D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6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D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6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6D8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6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86D8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6D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6D8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86D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6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Pr="00986D8B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86D8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6D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86D8B">
              <w:rPr>
                <w:noProof/>
              </w:rPr>
              <w:t xml:space="preserve"> Other core specifications</w:t>
            </w:r>
            <w:r w:rsidRPr="00986D8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6D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6D8B">
              <w:rPr>
                <w:noProof/>
              </w:rPr>
              <w:t xml:space="preserve">TS/TR ... CR ... </w:t>
            </w:r>
          </w:p>
        </w:tc>
      </w:tr>
      <w:tr w:rsidR="001E41F3" w:rsidRPr="00986D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Pr="00986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Pr="00986D8B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86D8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  <w:r w:rsidRPr="00986D8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Pr="00986D8B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986D8B">
              <w:rPr>
                <w:noProof/>
              </w:rPr>
              <w:t>TS/TR ... CR ...</w:t>
            </w:r>
          </w:p>
        </w:tc>
      </w:tr>
      <w:tr w:rsidR="001E41F3" w:rsidRPr="00986D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6D8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 xml:space="preserve">(show </w:t>
            </w:r>
            <w:r w:rsidR="00592D74" w:rsidRPr="00986D8B">
              <w:rPr>
                <w:b/>
                <w:i/>
                <w:noProof/>
              </w:rPr>
              <w:t xml:space="preserve">related </w:t>
            </w:r>
            <w:r w:rsidRPr="00986D8B">
              <w:rPr>
                <w:b/>
                <w:i/>
                <w:noProof/>
              </w:rPr>
              <w:t>CR</w:t>
            </w:r>
            <w:r w:rsidR="00592D74" w:rsidRPr="00986D8B">
              <w:rPr>
                <w:b/>
                <w:i/>
                <w:noProof/>
              </w:rPr>
              <w:t>s</w:t>
            </w:r>
            <w:r w:rsidRPr="00986D8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6D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Pr="00986D8B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86D8B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  <w:r w:rsidRPr="00986D8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6D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86D8B">
              <w:rPr>
                <w:noProof/>
              </w:rPr>
              <w:t>TS</w:t>
            </w:r>
            <w:r w:rsidR="000A6394" w:rsidRPr="00986D8B">
              <w:rPr>
                <w:noProof/>
              </w:rPr>
              <w:t xml:space="preserve">/TR ... CR ... </w:t>
            </w:r>
          </w:p>
        </w:tc>
      </w:tr>
      <w:tr w:rsidR="001E41F3" w:rsidRPr="00986D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6D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6D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D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6D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6D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86D8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6D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6D8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86D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6D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86D8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8837AF" w:rsidR="00546C6B" w:rsidRPr="00986D8B" w:rsidRDefault="00986D8B" w:rsidP="00986D8B">
            <w:pPr>
              <w:pStyle w:val="CRCoverPage"/>
              <w:spacing w:after="0"/>
              <w:ind w:left="100"/>
              <w:rPr>
                <w:noProof/>
              </w:rPr>
            </w:pPr>
            <w:r w:rsidRPr="00986D8B">
              <w:rPr>
                <w:noProof/>
                <w:lang w:eastAsia="ko-KR"/>
              </w:rPr>
              <w:t>This is an update of R5-21</w:t>
            </w:r>
            <w:r>
              <w:rPr>
                <w:noProof/>
                <w:lang w:eastAsia="ko-KR"/>
              </w:rPr>
              <w:t>2842</w:t>
            </w:r>
            <w:r w:rsidRPr="00986D8B">
              <w:rPr>
                <w:noProof/>
                <w:lang w:eastAsia="ko-KR"/>
              </w:rPr>
              <w:t xml:space="preserve"> and the outcome of 1 revision</w:t>
            </w:r>
          </w:p>
        </w:tc>
      </w:tr>
    </w:tbl>
    <w:p w14:paraId="17759814" w14:textId="77777777" w:rsidR="001E41F3" w:rsidRPr="00986D8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86D8B" w:rsidRDefault="001E41F3">
      <w:pPr>
        <w:rPr>
          <w:noProof/>
        </w:rPr>
        <w:sectPr w:rsidR="001E41F3" w:rsidRPr="00986D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Pr="00986D8B" w:rsidRDefault="00E63135" w:rsidP="00E63135">
      <w:pPr>
        <w:pStyle w:val="Separation"/>
        <w:rPr>
          <w:rFonts w:eastAsia="??"/>
          <w:color w:val="FF0000"/>
          <w:sz w:val="32"/>
        </w:rPr>
      </w:pPr>
      <w:r w:rsidRPr="00986D8B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0F519F54" w14:textId="77777777" w:rsidR="006126CE" w:rsidRPr="00986D8B" w:rsidRDefault="006126CE" w:rsidP="006126CE">
      <w:pPr>
        <w:pStyle w:val="5"/>
        <w:rPr>
          <w:ins w:id="2" w:author="Taehowan Hong, LGE" w:date="2021-05-07T13:36:00Z"/>
          <w:lang w:eastAsia="zh-CN"/>
        </w:rPr>
      </w:pPr>
      <w:proofErr w:type="spellStart"/>
      <w:ins w:id="3" w:author="Taehowan Hong, LGE" w:date="2021-05-07T13:36:00Z">
        <w:r w:rsidRPr="00986D8B">
          <w:t>6.4E.2.2.1D</w:t>
        </w:r>
        <w:proofErr w:type="spellEnd"/>
        <w:r w:rsidRPr="00986D8B">
          <w:tab/>
        </w:r>
        <w:r w:rsidRPr="00986D8B">
          <w:rPr>
            <w:lang w:eastAsia="zh-CN"/>
          </w:rPr>
          <w:t xml:space="preserve">Error Vector Magnitude for </w:t>
        </w:r>
        <w:proofErr w:type="spellStart"/>
        <w:r w:rsidRPr="00986D8B">
          <w:rPr>
            <w:lang w:eastAsia="zh-CN"/>
          </w:rPr>
          <w:t>V2X</w:t>
        </w:r>
        <w:proofErr w:type="spellEnd"/>
        <w:r w:rsidRPr="00986D8B">
          <w:rPr>
            <w:lang w:eastAsia="zh-CN"/>
          </w:rPr>
          <w:t xml:space="preserve"> / non-concurrent operation / </w:t>
        </w:r>
        <w:r w:rsidRPr="00986D8B">
          <w:rPr>
            <w:rFonts w:hint="eastAsia"/>
            <w:lang w:eastAsia="ko-KR"/>
          </w:rPr>
          <w:t>SL-</w:t>
        </w:r>
        <w:proofErr w:type="spellStart"/>
        <w:r w:rsidRPr="00986D8B">
          <w:rPr>
            <w:rFonts w:hint="eastAsia"/>
            <w:lang w:eastAsia="ko-KR"/>
          </w:rPr>
          <w:t>MIMO</w:t>
        </w:r>
        <w:proofErr w:type="spellEnd"/>
      </w:ins>
    </w:p>
    <w:p w14:paraId="495A03B3" w14:textId="77777777" w:rsidR="006126CE" w:rsidRPr="00986D8B" w:rsidRDefault="006126CE" w:rsidP="006126CE">
      <w:pPr>
        <w:pStyle w:val="EditorsNote"/>
        <w:rPr>
          <w:ins w:id="4" w:author="Taehowan Hong, LGE" w:date="2021-05-07T13:36:00Z"/>
        </w:rPr>
      </w:pPr>
      <w:ins w:id="5" w:author="Taehowan Hong, LGE" w:date="2021-05-07T13:36:00Z">
        <w:r w:rsidRPr="00986D8B">
          <w:t xml:space="preserve">Editor’s Note: </w:t>
        </w:r>
      </w:ins>
    </w:p>
    <w:p w14:paraId="1D4CCDFC" w14:textId="77777777" w:rsidR="006126CE" w:rsidRPr="00986D8B" w:rsidRDefault="006126CE" w:rsidP="006126CE">
      <w:pPr>
        <w:pStyle w:val="EditorsNote"/>
        <w:rPr>
          <w:ins w:id="6" w:author="Taehowan Hong, LGE" w:date="2021-05-07T13:36:00Z"/>
          <w:rFonts w:eastAsia="PMingLiU"/>
          <w:lang w:eastAsia="zh-TW"/>
        </w:rPr>
      </w:pPr>
      <w:ins w:id="7" w:author="Taehowan Hong, LGE" w:date="2021-05-07T13:36:00Z">
        <w:r w:rsidRPr="00986D8B">
          <w:t xml:space="preserve">- No test points are defined </w:t>
        </w:r>
        <w:r w:rsidRPr="00986D8B">
          <w:rPr>
            <w:rFonts w:eastAsia="PMingLiU"/>
            <w:lang w:eastAsia="zh-TW"/>
          </w:rPr>
          <w:t xml:space="preserve">since there is no configuration satisfying </w:t>
        </w:r>
        <w:proofErr w:type="spellStart"/>
        <w:r w:rsidRPr="00986D8B">
          <w:rPr>
            <w:rFonts w:eastAsia="PMingLiU"/>
            <w:lang w:eastAsia="zh-TW"/>
          </w:rPr>
          <w:t>MPR</w:t>
        </w:r>
        <w:proofErr w:type="spellEnd"/>
        <w:r w:rsidRPr="00986D8B">
          <w:rPr>
            <w:rFonts w:eastAsia="PMingLiU"/>
            <w:lang w:eastAsia="zh-TW"/>
          </w:rPr>
          <w:t>=</w:t>
        </w:r>
        <w:proofErr w:type="spellStart"/>
        <w:r w:rsidRPr="00986D8B">
          <w:rPr>
            <w:rFonts w:eastAsia="PMingLiU"/>
            <w:lang w:eastAsia="zh-TW"/>
          </w:rPr>
          <w:t>0dB</w:t>
        </w:r>
        <w:proofErr w:type="spellEnd"/>
        <w:r w:rsidRPr="00986D8B">
          <w:rPr>
            <w:rFonts w:eastAsia="PMingLiU"/>
            <w:lang w:eastAsia="zh-TW"/>
          </w:rPr>
          <w:t xml:space="preserve"> requirements in </w:t>
        </w:r>
        <w:proofErr w:type="spellStart"/>
        <w:r w:rsidRPr="00986D8B">
          <w:rPr>
            <w:rFonts w:eastAsia="PMingLiU"/>
            <w:lang w:eastAsia="zh-TW"/>
          </w:rPr>
          <w:t>RAN4</w:t>
        </w:r>
        <w:proofErr w:type="spellEnd"/>
        <w:r w:rsidRPr="00986D8B">
          <w:rPr>
            <w:rFonts w:eastAsia="PMingLiU"/>
            <w:lang w:eastAsia="zh-TW"/>
          </w:rPr>
          <w:t>.</w:t>
        </w:r>
      </w:ins>
    </w:p>
    <w:p w14:paraId="2686FBDD" w14:textId="77777777" w:rsidR="006126CE" w:rsidRPr="00986D8B" w:rsidRDefault="006126CE" w:rsidP="006126CE">
      <w:pPr>
        <w:pStyle w:val="EditorsNote"/>
        <w:rPr>
          <w:ins w:id="8" w:author="Taehowan Hong, LGE" w:date="2021-05-07T13:36:00Z"/>
        </w:rPr>
      </w:pPr>
      <w:ins w:id="9" w:author="Taehowan Hong, LGE" w:date="2021-05-07T13:36:00Z">
        <w:r w:rsidRPr="00986D8B">
          <w:t>- The test case is not completed due to the following aspects are not yet determined:</w:t>
        </w:r>
      </w:ins>
    </w:p>
    <w:p w14:paraId="2379136C" w14:textId="77777777" w:rsidR="006126CE" w:rsidRPr="00986D8B" w:rsidRDefault="006126CE" w:rsidP="006126CE">
      <w:pPr>
        <w:pStyle w:val="EditorsNote"/>
        <w:ind w:left="1419"/>
        <w:rPr>
          <w:ins w:id="10" w:author="Taehowan Hong, LGE" w:date="2021-05-07T13:36:00Z"/>
        </w:rPr>
      </w:pPr>
      <w:ins w:id="11" w:author="Taehowan Hong, LGE" w:date="2021-05-07T13:36:00Z">
        <w:r w:rsidRPr="00986D8B">
          <w:t xml:space="preserve">- Uplink RMC is TBD in </w:t>
        </w:r>
        <w:proofErr w:type="spellStart"/>
        <w:r w:rsidRPr="00986D8B">
          <w:t>RAN4</w:t>
        </w:r>
        <w:proofErr w:type="spellEnd"/>
      </w:ins>
    </w:p>
    <w:p w14:paraId="76EACA4E" w14:textId="77777777" w:rsidR="006126CE" w:rsidRPr="00986D8B" w:rsidRDefault="006126CE" w:rsidP="006126CE">
      <w:pPr>
        <w:pStyle w:val="EditorsNote"/>
        <w:ind w:left="1419"/>
        <w:rPr>
          <w:ins w:id="12" w:author="Taehowan Hong, LGE" w:date="2021-05-07T13:36:00Z"/>
        </w:rPr>
      </w:pPr>
      <w:ins w:id="13" w:author="Taehowan Hong, LGE" w:date="2021-05-07T13:36:00Z">
        <w:r w:rsidRPr="00986D8B">
          <w:t>- Connection diagram is TBD</w:t>
        </w:r>
      </w:ins>
    </w:p>
    <w:p w14:paraId="28601BC2" w14:textId="77777777" w:rsidR="006126CE" w:rsidRPr="00986D8B" w:rsidRDefault="006126CE" w:rsidP="006126CE">
      <w:pPr>
        <w:pStyle w:val="EditorsNote"/>
        <w:ind w:left="1419"/>
        <w:rPr>
          <w:ins w:id="14" w:author="Taehowan Hong, LGE" w:date="2021-05-07T13:36:00Z"/>
        </w:rPr>
      </w:pPr>
      <w:ins w:id="15" w:author="Taehowan Hong, LGE" w:date="2021-05-07T13:36:00Z">
        <w:r w:rsidRPr="00986D8B">
          <w:t xml:space="preserve">- </w:t>
        </w:r>
        <w:proofErr w:type="spellStart"/>
        <w:r w:rsidRPr="00986D8B">
          <w:t>Preconfiguration</w:t>
        </w:r>
        <w:proofErr w:type="spellEnd"/>
        <w:r w:rsidRPr="00986D8B">
          <w:t xml:space="preserve"> is TBD in 38.508-1</w:t>
        </w:r>
      </w:ins>
    </w:p>
    <w:p w14:paraId="0A159A0D" w14:textId="77777777" w:rsidR="006126CE" w:rsidRPr="00986D8B" w:rsidRDefault="006126CE" w:rsidP="006126CE">
      <w:pPr>
        <w:pStyle w:val="EditorsNote"/>
        <w:ind w:left="1419"/>
        <w:rPr>
          <w:ins w:id="16" w:author="Taehowan Hong, LGE" w:date="2021-05-07T13:36:00Z"/>
          <w:rFonts w:eastAsia="SimSun"/>
          <w:lang w:eastAsia="zh-CN"/>
        </w:rPr>
      </w:pPr>
      <w:ins w:id="17" w:author="Taehowan Hong, LGE" w:date="2021-05-07T13:36:00Z">
        <w:r w:rsidRPr="00986D8B">
          <w:t>- Test state and generic procedure are TBD in 38.508-1</w:t>
        </w:r>
      </w:ins>
    </w:p>
    <w:p w14:paraId="79C39D84" w14:textId="77777777" w:rsidR="006126CE" w:rsidRPr="00986D8B" w:rsidRDefault="006126CE" w:rsidP="006126CE">
      <w:pPr>
        <w:pStyle w:val="H6"/>
        <w:rPr>
          <w:ins w:id="18" w:author="Taehowan Hong, LGE" w:date="2021-05-07T13:36:00Z"/>
        </w:rPr>
      </w:pPr>
      <w:proofErr w:type="spellStart"/>
      <w:ins w:id="19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.2.2.1D.1</w:t>
        </w:r>
        <w:proofErr w:type="spellEnd"/>
        <w:r w:rsidRPr="00986D8B">
          <w:tab/>
          <w:t>Test purpose</w:t>
        </w:r>
      </w:ins>
    </w:p>
    <w:p w14:paraId="607EC504" w14:textId="77777777" w:rsidR="006126CE" w:rsidRPr="00986D8B" w:rsidRDefault="006126CE" w:rsidP="006126CE">
      <w:pPr>
        <w:rPr>
          <w:ins w:id="20" w:author="Taehowan Hong, LGE" w:date="2021-05-07T13:36:00Z"/>
        </w:rPr>
      </w:pPr>
      <w:ins w:id="21" w:author="Taehowan Hong, LGE" w:date="2021-05-07T13:36:00Z">
        <w:r w:rsidRPr="00986D8B">
          <w:t xml:space="preserve">The Error Vector Magnitude is a measure of the difference between the reference waveform and the measured waveform. This difference is called the error vector. Before calculating the </w:t>
        </w:r>
        <w:proofErr w:type="spellStart"/>
        <w:r w:rsidRPr="00986D8B">
          <w:t>EVM</w:t>
        </w:r>
        <w:proofErr w:type="spellEnd"/>
        <w:r w:rsidRPr="00986D8B">
          <w:t xml:space="preserve"> the measured waveform is corrected by the sample timing offset and </w:t>
        </w:r>
        <w:proofErr w:type="spellStart"/>
        <w:r w:rsidRPr="00986D8B">
          <w:t>RF</w:t>
        </w:r>
        <w:proofErr w:type="spellEnd"/>
        <w:r w:rsidRPr="00986D8B">
          <w:t xml:space="preserve"> frequency offset. Then the carrier leakage shall be removed from the measured waveform </w:t>
        </w:r>
        <w:r w:rsidRPr="00986D8B">
          <w:rPr>
            <w:lang w:eastAsia="zh-CN"/>
          </w:rPr>
          <w:t xml:space="preserve">before calculating the </w:t>
        </w:r>
        <w:proofErr w:type="spellStart"/>
        <w:r w:rsidRPr="00986D8B">
          <w:rPr>
            <w:lang w:eastAsia="zh-CN"/>
          </w:rPr>
          <w:t>EVM</w:t>
        </w:r>
        <w:proofErr w:type="spellEnd"/>
        <w:r w:rsidRPr="00986D8B">
          <w:t>.</w:t>
        </w:r>
      </w:ins>
    </w:p>
    <w:p w14:paraId="7A59123A" w14:textId="77777777" w:rsidR="006126CE" w:rsidRPr="00986D8B" w:rsidRDefault="006126CE" w:rsidP="006126CE">
      <w:pPr>
        <w:rPr>
          <w:ins w:id="22" w:author="Taehowan Hong, LGE" w:date="2021-05-07T13:36:00Z"/>
        </w:rPr>
      </w:pPr>
      <w:ins w:id="23" w:author="Taehowan Hong, LGE" w:date="2021-05-07T13:36:00Z">
        <w:r w:rsidRPr="00986D8B">
          <w:rPr>
            <w:color w:val="000000"/>
          </w:rPr>
          <w:t xml:space="preserve">The measured waveform is further equalised using the channel estimates subjected to the </w:t>
        </w:r>
        <w:proofErr w:type="spellStart"/>
        <w:r w:rsidRPr="00986D8B">
          <w:rPr>
            <w:color w:val="000000"/>
          </w:rPr>
          <w:t>EVM</w:t>
        </w:r>
        <w:proofErr w:type="spellEnd"/>
        <w:r w:rsidRPr="00986D8B">
          <w:rPr>
            <w:color w:val="000000"/>
          </w:rPr>
          <w:t xml:space="preserve"> equaliser spectrum flatness requirement specified in sub-clause </w:t>
        </w:r>
        <w:proofErr w:type="spellStart"/>
        <w:r w:rsidRPr="00986D8B">
          <w:rPr>
            <w:color w:val="000000"/>
          </w:rPr>
          <w:t>6.4E.2.5.1D.3</w:t>
        </w:r>
        <w:proofErr w:type="spellEnd"/>
        <w:r w:rsidRPr="00986D8B">
          <w:t xml:space="preserve">. For </w:t>
        </w:r>
        <w:proofErr w:type="spellStart"/>
        <w:r w:rsidRPr="00986D8B">
          <w:t>CP-OFDM</w:t>
        </w:r>
        <w:proofErr w:type="spellEnd"/>
        <w:r w:rsidRPr="00986D8B">
          <w:t xml:space="preserve"> waveforms, the </w:t>
        </w:r>
        <w:proofErr w:type="spellStart"/>
        <w:r w:rsidRPr="00986D8B">
          <w:t>EVM</w:t>
        </w:r>
        <w:proofErr w:type="spellEnd"/>
        <w:r w:rsidRPr="00986D8B">
          <w:t xml:space="preserve"> result is defined after the front-end </w:t>
        </w:r>
        <w:proofErr w:type="spellStart"/>
        <w:r w:rsidRPr="00986D8B">
          <w:t>FFT</w:t>
        </w:r>
        <w:proofErr w:type="spellEnd"/>
        <w:r w:rsidRPr="00986D8B">
          <w:t xml:space="preserve"> as the square root of the ratio of the mean error vector power to the mean reference power expressed as a %.</w:t>
        </w:r>
      </w:ins>
    </w:p>
    <w:p w14:paraId="461D2ADD" w14:textId="77777777" w:rsidR="006126CE" w:rsidRPr="00986D8B" w:rsidRDefault="006126CE" w:rsidP="006126CE">
      <w:pPr>
        <w:pStyle w:val="H6"/>
        <w:rPr>
          <w:ins w:id="24" w:author="Taehowan Hong, LGE" w:date="2021-05-07T13:36:00Z"/>
        </w:rPr>
      </w:pPr>
      <w:proofErr w:type="spellStart"/>
      <w:ins w:id="25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.2.2.1D.2</w:t>
        </w:r>
        <w:proofErr w:type="spellEnd"/>
        <w:r w:rsidRPr="00986D8B">
          <w:tab/>
          <w:t>Test applicability</w:t>
        </w:r>
      </w:ins>
    </w:p>
    <w:p w14:paraId="68023A6C" w14:textId="77777777" w:rsidR="006126CE" w:rsidRPr="00986D8B" w:rsidRDefault="006126CE" w:rsidP="006126CE">
      <w:pPr>
        <w:rPr>
          <w:ins w:id="26" w:author="Taehowan Hong, LGE" w:date="2021-05-07T13:36:00Z"/>
        </w:rPr>
      </w:pPr>
      <w:ins w:id="27" w:author="Taehowan Hong, LGE" w:date="2021-05-07T13:36:00Z">
        <w:r w:rsidRPr="00986D8B">
          <w:t xml:space="preserve">This test case applies to all types of NR </w:t>
        </w:r>
        <w:proofErr w:type="spellStart"/>
        <w:r w:rsidRPr="00986D8B">
          <w:t>UE</w:t>
        </w:r>
        <w:proofErr w:type="spellEnd"/>
        <w:r w:rsidRPr="00986D8B">
          <w:t xml:space="preserve"> release 16 and forward that support NR </w:t>
        </w:r>
        <w:proofErr w:type="spellStart"/>
        <w:r w:rsidRPr="00986D8B">
          <w:t>V2X</w:t>
        </w:r>
        <w:proofErr w:type="spellEnd"/>
        <w:r w:rsidRPr="00986D8B">
          <w:t xml:space="preserve"> </w:t>
        </w:r>
        <w:proofErr w:type="spellStart"/>
        <w:r w:rsidRPr="00986D8B">
          <w:t>sidelink</w:t>
        </w:r>
        <w:proofErr w:type="spellEnd"/>
        <w:r w:rsidRPr="00986D8B">
          <w:t xml:space="preserve"> </w:t>
        </w:r>
        <w:proofErr w:type="spellStart"/>
        <w:r w:rsidRPr="00986D8B">
          <w:t>MIMO</w:t>
        </w:r>
        <w:proofErr w:type="spellEnd"/>
        <w:r w:rsidRPr="00986D8B">
          <w:t xml:space="preserve"> communication with non-concurrent operation.</w:t>
        </w:r>
      </w:ins>
    </w:p>
    <w:p w14:paraId="38882EC8" w14:textId="77777777" w:rsidR="006126CE" w:rsidRPr="00986D8B" w:rsidRDefault="006126CE" w:rsidP="006126CE">
      <w:pPr>
        <w:pStyle w:val="NO"/>
        <w:rPr>
          <w:ins w:id="28" w:author="Taehowan Hong, LGE" w:date="2021-05-07T13:36:00Z"/>
          <w:rFonts w:eastAsia="SimSun"/>
          <w:lang w:eastAsia="zh-CN"/>
        </w:rPr>
      </w:pPr>
      <w:ins w:id="29" w:author="Taehowan Hong, LGE" w:date="2021-05-07T13:36:00Z">
        <w:r w:rsidRPr="00986D8B">
          <w:t>NOTE: This test case can’t be performed due to lack of appropriate test points.</w:t>
        </w:r>
      </w:ins>
    </w:p>
    <w:p w14:paraId="5B77778F" w14:textId="77777777" w:rsidR="006126CE" w:rsidRPr="00986D8B" w:rsidRDefault="006126CE" w:rsidP="006126CE">
      <w:pPr>
        <w:pStyle w:val="H6"/>
        <w:rPr>
          <w:ins w:id="30" w:author="Taehowan Hong, LGE" w:date="2021-05-07T13:36:00Z"/>
        </w:rPr>
      </w:pPr>
      <w:proofErr w:type="spellStart"/>
      <w:ins w:id="31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.2.2.1D.3</w:t>
        </w:r>
        <w:proofErr w:type="spellEnd"/>
        <w:r w:rsidRPr="00986D8B">
          <w:tab/>
          <w:t>Minimum conformance requirements</w:t>
        </w:r>
      </w:ins>
    </w:p>
    <w:p w14:paraId="11329F0A" w14:textId="77777777" w:rsidR="006126CE" w:rsidRPr="00986D8B" w:rsidRDefault="006126CE" w:rsidP="006126CE">
      <w:pPr>
        <w:rPr>
          <w:ins w:id="32" w:author="Taehowan Hong, LGE" w:date="2021-05-07T13:36:00Z"/>
        </w:rPr>
      </w:pPr>
      <w:ins w:id="33" w:author="Taehowan Hong, LGE" w:date="2021-05-07T13:36:00Z">
        <w:r w:rsidRPr="00986D8B">
          <w:t xml:space="preserve">For NR </w:t>
        </w:r>
        <w:proofErr w:type="spellStart"/>
        <w:r w:rsidRPr="00986D8B">
          <w:t>V2X</w:t>
        </w:r>
        <w:proofErr w:type="spellEnd"/>
        <w:r w:rsidRPr="00986D8B">
          <w:t xml:space="preserve"> </w:t>
        </w:r>
        <w:proofErr w:type="spellStart"/>
        <w:r w:rsidRPr="00986D8B">
          <w:t>UE</w:t>
        </w:r>
        <w:proofErr w:type="spellEnd"/>
        <w:r w:rsidRPr="00986D8B">
          <w:t xml:space="preserve"> with two transmit antenna connectors, the requirements specified for single carrier described in clause </w:t>
        </w:r>
        <w:proofErr w:type="spellStart"/>
        <w:r w:rsidRPr="00986D8B">
          <w:t>6.4E.2.2.1.3</w:t>
        </w:r>
        <w:proofErr w:type="spellEnd"/>
        <w:r w:rsidRPr="00986D8B">
          <w:t xml:space="preserve"> shall apply to each transmit antenna connector. </w:t>
        </w:r>
      </w:ins>
    </w:p>
    <w:p w14:paraId="5E0C004C" w14:textId="77777777" w:rsidR="006126CE" w:rsidRPr="00986D8B" w:rsidRDefault="006126CE" w:rsidP="006126CE">
      <w:pPr>
        <w:rPr>
          <w:ins w:id="34" w:author="Taehowan Hong, LGE" w:date="2021-05-07T13:36:00Z"/>
          <w:rFonts w:eastAsia="SimSun"/>
          <w:lang w:eastAsia="zh-CN"/>
        </w:rPr>
      </w:pPr>
      <w:ins w:id="35" w:author="Taehowan Hong, LGE" w:date="2021-05-07T13:36:00Z">
        <w:r w:rsidRPr="00986D8B">
          <w:t xml:space="preserve">The normative reference for this requirement is </w:t>
        </w:r>
        <w:proofErr w:type="spellStart"/>
        <w:r w:rsidRPr="00986D8B">
          <w:t>TS</w:t>
        </w:r>
        <w:proofErr w:type="spellEnd"/>
        <w:r w:rsidRPr="00986D8B">
          <w:t xml:space="preserve"> 38.101-1 [2] clause </w:t>
        </w:r>
        <w:proofErr w:type="spellStart"/>
        <w:r w:rsidRPr="00986D8B">
          <w:t>6.4E.2.2</w:t>
        </w:r>
        <w:proofErr w:type="spellEnd"/>
        <w:r w:rsidRPr="00986D8B">
          <w:t>.</w:t>
        </w:r>
      </w:ins>
    </w:p>
    <w:p w14:paraId="0D745042" w14:textId="77777777" w:rsidR="006126CE" w:rsidRPr="00986D8B" w:rsidRDefault="006126CE" w:rsidP="006126CE">
      <w:pPr>
        <w:pStyle w:val="H6"/>
        <w:rPr>
          <w:ins w:id="36" w:author="Taehowan Hong, LGE" w:date="2021-05-07T13:36:00Z"/>
        </w:rPr>
      </w:pPr>
      <w:proofErr w:type="spellStart"/>
      <w:ins w:id="37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.2.2.1D.4</w:t>
        </w:r>
        <w:proofErr w:type="spellEnd"/>
        <w:r w:rsidRPr="00986D8B">
          <w:tab/>
          <w:t>Test description</w:t>
        </w:r>
      </w:ins>
    </w:p>
    <w:p w14:paraId="4237B5FD" w14:textId="77777777" w:rsidR="006126CE" w:rsidRPr="00986D8B" w:rsidRDefault="006126CE" w:rsidP="006126CE">
      <w:pPr>
        <w:pStyle w:val="H6"/>
        <w:rPr>
          <w:ins w:id="38" w:author="Taehowan Hong, LGE" w:date="2021-05-07T13:36:00Z"/>
        </w:rPr>
      </w:pPr>
      <w:proofErr w:type="spellStart"/>
      <w:ins w:id="39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.2.2.1D.4.1</w:t>
        </w:r>
        <w:proofErr w:type="spellEnd"/>
        <w:r w:rsidRPr="00986D8B">
          <w:tab/>
          <w:t>Initial condition</w:t>
        </w:r>
      </w:ins>
    </w:p>
    <w:p w14:paraId="6E4D85B9" w14:textId="77777777" w:rsidR="006126CE" w:rsidRPr="00986D8B" w:rsidRDefault="006126CE" w:rsidP="006126CE">
      <w:pPr>
        <w:rPr>
          <w:ins w:id="40" w:author="Taehowan Hong, LGE" w:date="2021-05-07T13:36:00Z"/>
        </w:rPr>
      </w:pPr>
      <w:ins w:id="41" w:author="Taehowan Hong, LGE" w:date="2021-05-07T13:36:00Z">
        <w:r w:rsidRPr="00986D8B">
          <w:t xml:space="preserve">Initial conditions are a set of test configurations the </w:t>
        </w:r>
        <w:proofErr w:type="spellStart"/>
        <w:r w:rsidRPr="00986D8B">
          <w:t>UE</w:t>
        </w:r>
        <w:proofErr w:type="spellEnd"/>
        <w:r w:rsidRPr="00986D8B">
          <w:t xml:space="preserve"> needs to be tested in and the steps for the SS to take with the </w:t>
        </w:r>
        <w:proofErr w:type="spellStart"/>
        <w:r w:rsidRPr="00986D8B">
          <w:t>UE</w:t>
        </w:r>
        <w:proofErr w:type="spellEnd"/>
        <w:r w:rsidRPr="00986D8B">
          <w:t xml:space="preserve"> to reach the correct measurement state.</w:t>
        </w:r>
      </w:ins>
    </w:p>
    <w:p w14:paraId="2F0FE9BE" w14:textId="77777777" w:rsidR="006126CE" w:rsidRPr="00986D8B" w:rsidRDefault="006126CE" w:rsidP="006126CE">
      <w:pPr>
        <w:rPr>
          <w:ins w:id="42" w:author="Taehowan Hong, LGE" w:date="2021-05-07T13:36:00Z"/>
        </w:rPr>
      </w:pPr>
      <w:ins w:id="43" w:author="Taehowan Hong, LGE" w:date="2021-05-07T13:36:00Z">
        <w:r w:rsidRPr="00986D8B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  <w:proofErr w:type="spellStart"/>
        <w:r w:rsidRPr="00986D8B">
          <w:t>6.4E.2.2.1D.4.1</w:t>
        </w:r>
        <w:proofErr w:type="spellEnd"/>
        <w:r w:rsidRPr="00986D8B">
          <w:t xml:space="preserve">-1. The details of the </w:t>
        </w:r>
        <w:proofErr w:type="spellStart"/>
        <w:r w:rsidRPr="00986D8B">
          <w:t>V2X</w:t>
        </w:r>
        <w:proofErr w:type="spellEnd"/>
        <w:r w:rsidRPr="00986D8B">
          <w:t xml:space="preserve"> reference measurement channels (</w:t>
        </w:r>
        <w:proofErr w:type="spellStart"/>
        <w:r w:rsidRPr="00986D8B">
          <w:t>RMCs</w:t>
        </w:r>
        <w:proofErr w:type="spellEnd"/>
        <w:r w:rsidRPr="00986D8B">
          <w:t>) are specified in Annexes TBD.</w:t>
        </w:r>
      </w:ins>
    </w:p>
    <w:p w14:paraId="1086E848" w14:textId="77777777" w:rsidR="006126CE" w:rsidRPr="00986D8B" w:rsidRDefault="006126CE" w:rsidP="006126CE">
      <w:pPr>
        <w:pStyle w:val="TH"/>
        <w:rPr>
          <w:ins w:id="44" w:author="Taehowan Hong, LGE" w:date="2021-05-07T13:36:00Z"/>
        </w:rPr>
      </w:pPr>
      <w:ins w:id="45" w:author="Taehowan Hong, LGE" w:date="2021-05-07T13:36:00Z">
        <w:r w:rsidRPr="00986D8B">
          <w:t xml:space="preserve">Table </w:t>
        </w:r>
        <w:proofErr w:type="spellStart"/>
        <w:r w:rsidRPr="00986D8B">
          <w:t>6.4E.2.2.1D.4.1</w:t>
        </w:r>
        <w:proofErr w:type="spellEnd"/>
        <w:r w:rsidRPr="00986D8B">
          <w:t xml:space="preserve">-1: Test Configuration Table for </w:t>
        </w:r>
        <w:proofErr w:type="spellStart"/>
        <w:r w:rsidRPr="00986D8B">
          <w:t>PSSCH</w:t>
        </w:r>
        <w:proofErr w:type="spellEnd"/>
        <w:r w:rsidRPr="00986D8B">
          <w:t xml:space="preserve"> and </w:t>
        </w:r>
        <w:proofErr w:type="spellStart"/>
        <w:r w:rsidRPr="00986D8B">
          <w:t>PSCCH</w:t>
        </w:r>
        <w:proofErr w:type="spellEnd"/>
      </w:ins>
    </w:p>
    <w:p w14:paraId="2289C5DC" w14:textId="77777777" w:rsidR="006126CE" w:rsidRPr="00986D8B" w:rsidRDefault="006126CE" w:rsidP="006126CE">
      <w:pPr>
        <w:rPr>
          <w:ins w:id="46" w:author="Taehowan Hong, LGE" w:date="2021-05-07T13:36:00Z"/>
          <w:lang w:eastAsia="ko-KR"/>
        </w:rPr>
      </w:pPr>
      <w:proofErr w:type="spellStart"/>
      <w:ins w:id="47" w:author="Taehowan Hong, LGE" w:date="2021-05-07T13:36:00Z">
        <w:r w:rsidRPr="00986D8B">
          <w:rPr>
            <w:rFonts w:hint="eastAsia"/>
            <w:lang w:eastAsia="ko-KR"/>
          </w:rPr>
          <w:t>F</w:t>
        </w:r>
        <w:r w:rsidRPr="00986D8B">
          <w:rPr>
            <w:lang w:eastAsia="ko-KR"/>
          </w:rPr>
          <w:t>FS</w:t>
        </w:r>
        <w:proofErr w:type="spellEnd"/>
      </w:ins>
    </w:p>
    <w:p w14:paraId="1A784923" w14:textId="77777777" w:rsidR="006126CE" w:rsidRPr="00986D8B" w:rsidRDefault="006126CE" w:rsidP="006126CE">
      <w:pPr>
        <w:pStyle w:val="NO"/>
        <w:rPr>
          <w:ins w:id="48" w:author="Taehowan Hong, LGE" w:date="2021-05-07T13:36:00Z"/>
        </w:rPr>
      </w:pPr>
      <w:ins w:id="49" w:author="Taehowan Hong, LGE" w:date="2021-05-07T13:36:00Z">
        <w:r w:rsidRPr="00986D8B">
          <w:t xml:space="preserve">NOTE: No test points are defined </w:t>
        </w:r>
        <w:r w:rsidRPr="00986D8B">
          <w:rPr>
            <w:lang w:eastAsia="zh-TW"/>
          </w:rPr>
          <w:t xml:space="preserve">since there is no configuration satisfying </w:t>
        </w:r>
        <w:proofErr w:type="spellStart"/>
        <w:r w:rsidRPr="00986D8B">
          <w:rPr>
            <w:lang w:eastAsia="zh-TW"/>
          </w:rPr>
          <w:t>MPR</w:t>
        </w:r>
        <w:proofErr w:type="spellEnd"/>
        <w:r w:rsidRPr="00986D8B">
          <w:rPr>
            <w:lang w:eastAsia="zh-TW"/>
          </w:rPr>
          <w:t>=</w:t>
        </w:r>
        <w:proofErr w:type="spellStart"/>
        <w:r w:rsidRPr="00986D8B">
          <w:rPr>
            <w:lang w:eastAsia="zh-TW"/>
          </w:rPr>
          <w:t>0dB</w:t>
        </w:r>
        <w:proofErr w:type="spellEnd"/>
        <w:r w:rsidRPr="00986D8B">
          <w:rPr>
            <w:lang w:eastAsia="zh-TW"/>
          </w:rPr>
          <w:t xml:space="preserve"> requirements in </w:t>
        </w:r>
        <w:proofErr w:type="spellStart"/>
        <w:r w:rsidRPr="00986D8B">
          <w:rPr>
            <w:lang w:eastAsia="zh-TW"/>
          </w:rPr>
          <w:t>RAN4</w:t>
        </w:r>
        <w:proofErr w:type="spellEnd"/>
        <w:r w:rsidRPr="00986D8B">
          <w:rPr>
            <w:lang w:eastAsia="zh-TW"/>
          </w:rPr>
          <w:t>.</w:t>
        </w:r>
      </w:ins>
    </w:p>
    <w:p w14:paraId="139A90BF" w14:textId="77777777" w:rsidR="006126CE" w:rsidRPr="00986D8B" w:rsidRDefault="006126CE" w:rsidP="006126CE">
      <w:pPr>
        <w:pStyle w:val="B1"/>
        <w:rPr>
          <w:ins w:id="50" w:author="Taehowan Hong, LGE" w:date="2021-05-07T13:36:00Z"/>
        </w:rPr>
      </w:pPr>
      <w:ins w:id="51" w:author="Taehowan Hong, LGE" w:date="2021-05-07T13:36:00Z">
        <w:r w:rsidRPr="00986D8B">
          <w:t>1.</w:t>
        </w:r>
        <w:r w:rsidRPr="00986D8B">
          <w:tab/>
          <w:t xml:space="preserve">Connect the SS and </w:t>
        </w:r>
        <w:proofErr w:type="spellStart"/>
        <w:r w:rsidRPr="00986D8B">
          <w:t>GNSS</w:t>
        </w:r>
        <w:proofErr w:type="spellEnd"/>
        <w:r w:rsidRPr="00986D8B">
          <w:t xml:space="preserve"> simulator to the </w:t>
        </w:r>
        <w:proofErr w:type="spellStart"/>
        <w:r w:rsidRPr="00986D8B">
          <w:t>UE</w:t>
        </w:r>
        <w:proofErr w:type="spellEnd"/>
        <w:r w:rsidRPr="00986D8B">
          <w:t xml:space="preserve"> antenna connectors as shown in </w:t>
        </w:r>
        <w:proofErr w:type="spellStart"/>
        <w:r w:rsidRPr="00986D8B">
          <w:t>TS</w:t>
        </w:r>
        <w:proofErr w:type="spellEnd"/>
        <w:r w:rsidRPr="00986D8B">
          <w:t xml:space="preserve"> 38.508-1 [5] Annex A, Figure [TBD] for </w:t>
        </w:r>
        <w:proofErr w:type="spellStart"/>
        <w:r w:rsidRPr="00986D8B">
          <w:t>TE</w:t>
        </w:r>
        <w:proofErr w:type="spellEnd"/>
        <w:r w:rsidRPr="00986D8B">
          <w:t xml:space="preserve"> diagram and section [TBD] for </w:t>
        </w:r>
        <w:proofErr w:type="spellStart"/>
        <w:r w:rsidRPr="00986D8B">
          <w:t>UE</w:t>
        </w:r>
        <w:proofErr w:type="spellEnd"/>
        <w:r w:rsidRPr="00986D8B">
          <w:t xml:space="preserve"> diagram.</w:t>
        </w:r>
      </w:ins>
    </w:p>
    <w:p w14:paraId="2BAF9860" w14:textId="77777777" w:rsidR="006126CE" w:rsidRPr="00986D8B" w:rsidRDefault="006126CE" w:rsidP="006126CE">
      <w:pPr>
        <w:pStyle w:val="B1"/>
        <w:rPr>
          <w:ins w:id="52" w:author="Taehowan Hong, LGE" w:date="2021-05-07T13:36:00Z"/>
        </w:rPr>
      </w:pPr>
      <w:ins w:id="53" w:author="Taehowan Hong, LGE" w:date="2021-05-07T13:36:00Z">
        <w:r w:rsidRPr="00986D8B">
          <w:lastRenderedPageBreak/>
          <w:t>2.</w:t>
        </w:r>
        <w:r w:rsidRPr="00986D8B">
          <w:tab/>
          <w:t xml:space="preserve">The parameter settings for the </w:t>
        </w:r>
        <w:proofErr w:type="spellStart"/>
        <w:r w:rsidRPr="00986D8B">
          <w:t>V2X</w:t>
        </w:r>
        <w:proofErr w:type="spellEnd"/>
        <w:r w:rsidRPr="00986D8B">
          <w:t xml:space="preserve"> </w:t>
        </w:r>
        <w:proofErr w:type="spellStart"/>
        <w:r w:rsidRPr="00986D8B">
          <w:t>sidelink</w:t>
        </w:r>
        <w:proofErr w:type="spellEnd"/>
        <w:r w:rsidRPr="00986D8B">
          <w:t xml:space="preserve"> transmission over </w:t>
        </w:r>
        <w:proofErr w:type="spellStart"/>
        <w:r w:rsidRPr="00986D8B">
          <w:t>PC5</w:t>
        </w:r>
        <w:proofErr w:type="spellEnd"/>
        <w:r w:rsidRPr="00986D8B">
          <w:t xml:space="preserve"> are pre-configured according to </w:t>
        </w:r>
        <w:proofErr w:type="spellStart"/>
        <w:r w:rsidRPr="00986D8B">
          <w:t>TS</w:t>
        </w:r>
        <w:proofErr w:type="spellEnd"/>
        <w:r w:rsidRPr="00986D8B">
          <w:t xml:space="preserve"> 38.508-1 [5] </w:t>
        </w:r>
        <w:proofErr w:type="spellStart"/>
        <w:r w:rsidRPr="00986D8B">
          <w:t>subclause</w:t>
        </w:r>
        <w:proofErr w:type="spellEnd"/>
        <w:r w:rsidRPr="00986D8B">
          <w:t xml:space="preserve"> [TBD]. Message content exceptions are defined in clause </w:t>
        </w:r>
        <w:proofErr w:type="spellStart"/>
        <w:r w:rsidRPr="00986D8B">
          <w:t>6.4E.2.2.1D.4.3</w:t>
        </w:r>
        <w:proofErr w:type="spellEnd"/>
        <w:r w:rsidRPr="00986D8B">
          <w:t>.</w:t>
        </w:r>
      </w:ins>
    </w:p>
    <w:p w14:paraId="0A755C11" w14:textId="77777777" w:rsidR="006126CE" w:rsidRPr="00986D8B" w:rsidRDefault="006126CE" w:rsidP="006126CE">
      <w:pPr>
        <w:pStyle w:val="B1"/>
        <w:rPr>
          <w:ins w:id="54" w:author="Taehowan Hong, LGE" w:date="2021-05-07T13:36:00Z"/>
        </w:rPr>
      </w:pPr>
      <w:ins w:id="55" w:author="Taehowan Hong, LGE" w:date="2021-05-07T13:36:00Z">
        <w:r w:rsidRPr="00986D8B">
          <w:t>3.</w:t>
        </w:r>
        <w:r w:rsidRPr="00986D8B">
          <w:tab/>
          <w:t xml:space="preserve">The </w:t>
        </w:r>
        <w:proofErr w:type="spellStart"/>
        <w:r w:rsidRPr="00986D8B">
          <w:t>V2X</w:t>
        </w:r>
        <w:proofErr w:type="spellEnd"/>
        <w:r w:rsidRPr="00986D8B">
          <w:t xml:space="preserve"> Reference Measurement Channel is set according to Table </w:t>
        </w:r>
        <w:proofErr w:type="spellStart"/>
        <w:r w:rsidRPr="00986D8B">
          <w:t>6.4E.2.2.1D.4.1</w:t>
        </w:r>
        <w:proofErr w:type="spellEnd"/>
        <w:r w:rsidRPr="00986D8B">
          <w:t>-1.</w:t>
        </w:r>
      </w:ins>
    </w:p>
    <w:p w14:paraId="5359ACB3" w14:textId="77777777" w:rsidR="006126CE" w:rsidRPr="00986D8B" w:rsidRDefault="006126CE" w:rsidP="006126CE">
      <w:pPr>
        <w:pStyle w:val="B1"/>
        <w:rPr>
          <w:ins w:id="56" w:author="Taehowan Hong, LGE" w:date="2021-05-07T13:36:00Z"/>
        </w:rPr>
      </w:pPr>
      <w:ins w:id="57" w:author="Taehowan Hong, LGE" w:date="2021-05-07T13:36:00Z">
        <w:r w:rsidRPr="00986D8B">
          <w:t>4.</w:t>
        </w:r>
        <w:r w:rsidRPr="00986D8B">
          <w:tab/>
          <w:t xml:space="preserve">The </w:t>
        </w:r>
        <w:proofErr w:type="spellStart"/>
        <w:r w:rsidRPr="00986D8B">
          <w:t>GNSS</w:t>
        </w:r>
        <w:proofErr w:type="spellEnd"/>
        <w:r w:rsidRPr="00986D8B">
          <w:t xml:space="preserve"> simulator is configured for Scenario #1: static in Geographical area #1, as defined in </w:t>
        </w:r>
        <w:proofErr w:type="spellStart"/>
        <w:r w:rsidRPr="00986D8B">
          <w:t>TS38.508</w:t>
        </w:r>
        <w:proofErr w:type="spellEnd"/>
        <w:r w:rsidRPr="00986D8B">
          <w:t xml:space="preserve">-1 [5] Table [TBD]. Geographical area #1 is also pre-configured in the </w:t>
        </w:r>
        <w:proofErr w:type="spellStart"/>
        <w:r w:rsidRPr="00986D8B">
          <w:t>UE</w:t>
        </w:r>
        <w:proofErr w:type="spellEnd"/>
        <w:r w:rsidRPr="00986D8B">
          <w:t>.</w:t>
        </w:r>
      </w:ins>
    </w:p>
    <w:p w14:paraId="32433588" w14:textId="77777777" w:rsidR="006126CE" w:rsidRPr="00986D8B" w:rsidRDefault="006126CE" w:rsidP="006126CE">
      <w:pPr>
        <w:pStyle w:val="B1"/>
        <w:rPr>
          <w:ins w:id="58" w:author="Taehowan Hong, LGE" w:date="2021-05-07T13:36:00Z"/>
        </w:rPr>
      </w:pPr>
      <w:ins w:id="59" w:author="Taehowan Hong, LGE" w:date="2021-05-07T13:36:00Z">
        <w:r w:rsidRPr="00986D8B">
          <w:t>5.</w:t>
        </w:r>
        <w:r w:rsidRPr="00986D8B">
          <w:tab/>
          <w:t xml:space="preserve">Propagation conditions are set according to Annex </w:t>
        </w:r>
        <w:proofErr w:type="spellStart"/>
        <w:r w:rsidRPr="00986D8B">
          <w:t>B.0</w:t>
        </w:r>
        <w:proofErr w:type="spellEnd"/>
        <w:r w:rsidRPr="00986D8B">
          <w:t>.</w:t>
        </w:r>
      </w:ins>
    </w:p>
    <w:p w14:paraId="57696877" w14:textId="77777777" w:rsidR="006126CE" w:rsidRPr="00986D8B" w:rsidRDefault="006126CE" w:rsidP="006126CE">
      <w:pPr>
        <w:pStyle w:val="B1"/>
        <w:rPr>
          <w:ins w:id="60" w:author="Taehowan Hong, LGE" w:date="2021-05-07T13:36:00Z"/>
          <w:lang w:eastAsia="ko-KR"/>
        </w:rPr>
      </w:pPr>
      <w:ins w:id="61" w:author="Taehowan Hong, LGE" w:date="2021-05-07T13:36:00Z">
        <w:r w:rsidRPr="00986D8B">
          <w:t>6.</w:t>
        </w:r>
        <w:r w:rsidRPr="00986D8B">
          <w:tab/>
          <w:t xml:space="preserve">Ensure the </w:t>
        </w:r>
        <w:proofErr w:type="spellStart"/>
        <w:r w:rsidRPr="00986D8B">
          <w:t>UE</w:t>
        </w:r>
        <w:proofErr w:type="spellEnd"/>
        <w:r w:rsidRPr="00986D8B">
          <w:t xml:space="preserve"> is in state [TBD].</w:t>
        </w:r>
      </w:ins>
    </w:p>
    <w:p w14:paraId="01D970B4" w14:textId="77777777" w:rsidR="006126CE" w:rsidRPr="00986D8B" w:rsidRDefault="006126CE" w:rsidP="006126CE">
      <w:pPr>
        <w:pStyle w:val="H6"/>
        <w:rPr>
          <w:ins w:id="62" w:author="Taehowan Hong, LGE" w:date="2021-05-07T13:36:00Z"/>
        </w:rPr>
      </w:pPr>
      <w:proofErr w:type="spellStart"/>
      <w:ins w:id="63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.2.2.1D.4.2</w:t>
        </w:r>
        <w:proofErr w:type="spellEnd"/>
        <w:r w:rsidRPr="00986D8B">
          <w:tab/>
          <w:t>Test procedure</w:t>
        </w:r>
      </w:ins>
    </w:p>
    <w:p w14:paraId="0DC56A35" w14:textId="77777777" w:rsidR="006126CE" w:rsidRPr="00986D8B" w:rsidRDefault="006126CE" w:rsidP="006126CE">
      <w:pPr>
        <w:pStyle w:val="B1"/>
        <w:rPr>
          <w:ins w:id="64" w:author="Taehowan Hong, LGE" w:date="2021-05-07T13:36:00Z"/>
        </w:rPr>
      </w:pPr>
      <w:ins w:id="65" w:author="Taehowan Hong, LGE" w:date="2021-05-07T13:36:00Z">
        <w:r w:rsidRPr="00986D8B">
          <w:t>1.</w:t>
        </w:r>
        <w:r w:rsidRPr="00986D8B">
          <w:tab/>
        </w:r>
        <w:r w:rsidRPr="00986D8B">
          <w:rPr>
            <w:lang w:eastAsia="ko-KR"/>
          </w:rPr>
          <w:t xml:space="preserve">The </w:t>
        </w:r>
        <w:proofErr w:type="spellStart"/>
        <w:r w:rsidRPr="00986D8B">
          <w:rPr>
            <w:lang w:eastAsia="ko-KR"/>
          </w:rPr>
          <w:t>UE</w:t>
        </w:r>
        <w:proofErr w:type="spellEnd"/>
        <w:r w:rsidRPr="00986D8B">
          <w:rPr>
            <w:lang w:eastAsia="ko-KR"/>
          </w:rPr>
          <w:t xml:space="preserve"> starts to perform the </w:t>
        </w:r>
        <w:proofErr w:type="spellStart"/>
        <w:r w:rsidRPr="00986D8B">
          <w:rPr>
            <w:lang w:eastAsia="ko-KR"/>
          </w:rPr>
          <w:t>V2X</w:t>
        </w:r>
        <w:proofErr w:type="spellEnd"/>
        <w:r w:rsidRPr="00986D8B">
          <w:rPr>
            <w:lang w:eastAsia="ko-KR"/>
          </w:rPr>
          <w:t xml:space="preserve"> </w:t>
        </w:r>
        <w:proofErr w:type="spellStart"/>
        <w:r w:rsidRPr="00986D8B">
          <w:rPr>
            <w:lang w:eastAsia="ko-KR"/>
          </w:rPr>
          <w:t>sidelink</w:t>
        </w:r>
        <w:proofErr w:type="spellEnd"/>
        <w:r w:rsidRPr="00986D8B">
          <w:rPr>
            <w:lang w:eastAsia="ko-KR"/>
          </w:rPr>
          <w:t xml:space="preserve"> communication according to [SL-</w:t>
        </w:r>
        <w:proofErr w:type="spellStart"/>
        <w:r w:rsidRPr="00986D8B">
          <w:rPr>
            <w:lang w:eastAsia="ko-KR"/>
          </w:rPr>
          <w:t>V2X</w:t>
        </w:r>
        <w:proofErr w:type="spellEnd"/>
        <w:r w:rsidRPr="00986D8B">
          <w:rPr>
            <w:lang w:eastAsia="ko-KR"/>
          </w:rPr>
          <w:t>-</w:t>
        </w:r>
        <w:proofErr w:type="spellStart"/>
        <w:r w:rsidRPr="00986D8B">
          <w:rPr>
            <w:lang w:eastAsia="ko-KR"/>
          </w:rPr>
          <w:t>Preconfiguration</w:t>
        </w:r>
        <w:proofErr w:type="spellEnd"/>
        <w:r w:rsidRPr="00986D8B">
          <w:rPr>
            <w:lang w:eastAsia="ko-KR"/>
          </w:rPr>
          <w:t xml:space="preserve">]. </w:t>
        </w:r>
        <w:r w:rsidRPr="00986D8B">
          <w:t xml:space="preserve">Since the </w:t>
        </w:r>
        <w:proofErr w:type="spellStart"/>
        <w:r w:rsidRPr="00986D8B">
          <w:t>UE</w:t>
        </w:r>
        <w:proofErr w:type="spellEnd"/>
        <w:r w:rsidRPr="00986D8B">
          <w:t xml:space="preserve"> has no payload and no loopback data to send the </w:t>
        </w:r>
        <w:proofErr w:type="spellStart"/>
        <w:r w:rsidRPr="00986D8B">
          <w:t>UE</w:t>
        </w:r>
        <w:proofErr w:type="spellEnd"/>
        <w:r w:rsidRPr="00986D8B">
          <w:t xml:space="preserve"> sends uplink MAC padding bits on the </w:t>
        </w:r>
        <w:proofErr w:type="spellStart"/>
        <w:r w:rsidRPr="00986D8B">
          <w:t>V2X</w:t>
        </w:r>
        <w:proofErr w:type="spellEnd"/>
        <w:r w:rsidRPr="00986D8B">
          <w:t xml:space="preserve"> RMC.</w:t>
        </w:r>
      </w:ins>
    </w:p>
    <w:p w14:paraId="69882B4D" w14:textId="77777777" w:rsidR="006126CE" w:rsidRPr="00986D8B" w:rsidRDefault="006126CE" w:rsidP="006126CE">
      <w:pPr>
        <w:pStyle w:val="B1"/>
        <w:rPr>
          <w:ins w:id="66" w:author="Taehowan Hong, LGE" w:date="2021-05-07T13:36:00Z"/>
        </w:rPr>
      </w:pPr>
      <w:ins w:id="67" w:author="Taehowan Hong, LGE" w:date="2021-05-07T13:36:00Z">
        <w:r w:rsidRPr="00986D8B">
          <w:t>2.</w:t>
        </w:r>
        <w:r w:rsidRPr="00986D8B">
          <w:tab/>
          <w:t xml:space="preserve">Configure the </w:t>
        </w:r>
        <w:proofErr w:type="spellStart"/>
        <w:r w:rsidRPr="00986D8B">
          <w:t>UE</w:t>
        </w:r>
        <w:proofErr w:type="spellEnd"/>
        <w:r w:rsidRPr="00986D8B">
          <w:t xml:space="preserve"> to transmit at </w:t>
        </w:r>
        <w:proofErr w:type="spellStart"/>
        <w:r w:rsidRPr="00986D8B">
          <w:t>P</w:t>
        </w:r>
        <w:r w:rsidRPr="00986D8B">
          <w:rPr>
            <w:vertAlign w:val="subscript"/>
          </w:rPr>
          <w:t>UMAX</w:t>
        </w:r>
        <w:proofErr w:type="spellEnd"/>
        <w:r w:rsidRPr="00986D8B">
          <w:rPr>
            <w:vertAlign w:val="subscript"/>
          </w:rPr>
          <w:t xml:space="preserve"> level</w:t>
        </w:r>
        <w:r w:rsidRPr="00986D8B">
          <w:t>.</w:t>
        </w:r>
      </w:ins>
    </w:p>
    <w:p w14:paraId="27F214B9" w14:textId="77777777" w:rsidR="006126CE" w:rsidRPr="00986D8B" w:rsidRDefault="006126CE" w:rsidP="006126CE">
      <w:pPr>
        <w:pStyle w:val="B1"/>
        <w:rPr>
          <w:ins w:id="68" w:author="Taehowan Hong, LGE" w:date="2021-05-07T13:36:00Z"/>
        </w:rPr>
      </w:pPr>
      <w:ins w:id="69" w:author="Taehowan Hong, LGE" w:date="2021-05-07T13:36:00Z">
        <w:r w:rsidRPr="00986D8B">
          <w:t>3.</w:t>
        </w:r>
        <w:r w:rsidRPr="00986D8B">
          <w:tab/>
          <w:t xml:space="preserve">Measure the </w:t>
        </w:r>
        <w:proofErr w:type="spellStart"/>
        <w:r w:rsidRPr="00986D8B">
          <w:t>EVM</w:t>
        </w:r>
        <w:proofErr w:type="spellEnd"/>
        <w:r w:rsidRPr="00986D8B">
          <w:t xml:space="preserve"> and </w:t>
        </w:r>
      </w:ins>
      <w:ins w:id="70" w:author="Taehowan Hong, LGE" w:date="2021-05-07T13:36:00Z">
        <w:r w:rsidRPr="00986D8B">
          <w:rPr>
            <w:position w:val="-6"/>
          </w:rPr>
          <w:object w:dxaOrig="1020" w:dyaOrig="340" w14:anchorId="31DBDD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7pt;height:17.55pt" o:ole="">
              <v:imagedata r:id="rId12" o:title=""/>
            </v:shape>
            <o:OLEObject Type="Embed" ProgID="Equation.3" ShapeID="_x0000_i1025" DrawAspect="Content" ObjectID="_1683698789" r:id="rId13"/>
          </w:object>
        </w:r>
      </w:ins>
      <w:ins w:id="71" w:author="Taehowan Hong, LGE" w:date="2021-05-07T13:36:00Z">
        <w:r w:rsidRPr="00986D8B">
          <w:t xml:space="preserve"> using Global In-Channel </w:t>
        </w:r>
        <w:proofErr w:type="spellStart"/>
        <w:r w:rsidRPr="00986D8B">
          <w:t>Tx</w:t>
        </w:r>
        <w:proofErr w:type="spellEnd"/>
        <w:r w:rsidRPr="00986D8B">
          <w:t xml:space="preserve">-Test (Annex E) for each of transmit antenna. The measurement period is [15] </w:t>
        </w:r>
        <w:proofErr w:type="spellStart"/>
        <w:r w:rsidRPr="00986D8B">
          <w:t>subframes</w:t>
        </w:r>
        <w:proofErr w:type="spellEnd"/>
        <w:r w:rsidRPr="00986D8B">
          <w:t xml:space="preserve">. When </w:t>
        </w:r>
        <w:proofErr w:type="spellStart"/>
        <w:r w:rsidRPr="00986D8B">
          <w:t>V2X</w:t>
        </w:r>
        <w:proofErr w:type="spellEnd"/>
        <w:r w:rsidRPr="00986D8B">
          <w:t xml:space="preserve"> transmissions are shortened due to transmission gap of 1 symbol at the end of the </w:t>
        </w:r>
        <w:proofErr w:type="spellStart"/>
        <w:r w:rsidRPr="00986D8B">
          <w:t>subframe</w:t>
        </w:r>
        <w:proofErr w:type="spellEnd"/>
        <w:r w:rsidRPr="00986D8B">
          <w:t xml:space="preserve">, the </w:t>
        </w:r>
        <w:proofErr w:type="spellStart"/>
        <w:r w:rsidRPr="00986D8B">
          <w:t>EVM</w:t>
        </w:r>
        <w:proofErr w:type="spellEnd"/>
        <w:r w:rsidRPr="00986D8B">
          <w:t xml:space="preserve"> measurement interval is reduced by one symbol, accordingly.</w:t>
        </w:r>
      </w:ins>
    </w:p>
    <w:p w14:paraId="0D11B854" w14:textId="77777777" w:rsidR="006126CE" w:rsidRPr="00986D8B" w:rsidRDefault="006126CE" w:rsidP="006126CE">
      <w:pPr>
        <w:pStyle w:val="B1"/>
        <w:rPr>
          <w:ins w:id="72" w:author="Taehowan Hong, LGE" w:date="2021-05-07T13:36:00Z"/>
        </w:rPr>
      </w:pPr>
      <w:ins w:id="73" w:author="Taehowan Hong, LGE" w:date="2021-05-07T13:36:00Z">
        <w:r w:rsidRPr="00986D8B">
          <w:t>4.</w:t>
        </w:r>
        <w:r w:rsidRPr="00986D8B">
          <w:tab/>
          <w:t xml:space="preserve">Modify </w:t>
        </w:r>
        <w:r w:rsidRPr="00986D8B">
          <w:rPr>
            <w:lang w:eastAsia="ko-KR"/>
          </w:rPr>
          <w:t>SL-</w:t>
        </w:r>
        <w:proofErr w:type="spellStart"/>
        <w:r w:rsidRPr="00986D8B">
          <w:rPr>
            <w:lang w:eastAsia="ko-KR"/>
          </w:rPr>
          <w:t>V2X</w:t>
        </w:r>
        <w:proofErr w:type="spellEnd"/>
        <w:r w:rsidRPr="00986D8B">
          <w:rPr>
            <w:lang w:eastAsia="ko-KR"/>
          </w:rPr>
          <w:t>-</w:t>
        </w:r>
        <w:proofErr w:type="spellStart"/>
        <w:r w:rsidRPr="00986D8B">
          <w:rPr>
            <w:lang w:eastAsia="ko-KR"/>
          </w:rPr>
          <w:t>Preconfiguration</w:t>
        </w:r>
        <w:proofErr w:type="spellEnd"/>
        <w:r w:rsidRPr="00986D8B">
          <w:t xml:space="preserve"> to ensure the </w:t>
        </w:r>
        <w:proofErr w:type="spellStart"/>
        <w:r w:rsidRPr="00986D8B">
          <w:t>UE</w:t>
        </w:r>
        <w:proofErr w:type="spellEnd"/>
        <w:r w:rsidRPr="00986D8B">
          <w:t xml:space="preserve"> to transmit at a relative low power, according to Table [TBD].</w:t>
        </w:r>
      </w:ins>
    </w:p>
    <w:p w14:paraId="7BD92E0D" w14:textId="77777777" w:rsidR="006126CE" w:rsidRPr="00986D8B" w:rsidRDefault="006126CE" w:rsidP="006126CE">
      <w:pPr>
        <w:pStyle w:val="B1"/>
        <w:rPr>
          <w:ins w:id="74" w:author="Taehowan Hong, LGE" w:date="2021-05-07T13:36:00Z"/>
        </w:rPr>
      </w:pPr>
      <w:ins w:id="75" w:author="Taehowan Hong, LGE" w:date="2021-05-07T13:36:00Z">
        <w:r w:rsidRPr="00986D8B">
          <w:t>5.</w:t>
        </w:r>
        <w:r w:rsidRPr="00986D8B">
          <w:tab/>
          <w:t xml:space="preserve">Ensure the </w:t>
        </w:r>
        <w:proofErr w:type="spellStart"/>
        <w:r w:rsidRPr="00986D8B">
          <w:t>UE</w:t>
        </w:r>
        <w:proofErr w:type="spellEnd"/>
        <w:r w:rsidRPr="00986D8B">
          <w:t xml:space="preserve"> is in State [TBD] in Transmit Mode according to </w:t>
        </w:r>
        <w:proofErr w:type="spellStart"/>
        <w:r w:rsidRPr="00986D8B">
          <w:t>TS</w:t>
        </w:r>
        <w:proofErr w:type="spellEnd"/>
        <w:r w:rsidRPr="00986D8B">
          <w:t xml:space="preserve"> 38.508-1 [5] clause [TBD] using the new UL power control setting.</w:t>
        </w:r>
      </w:ins>
    </w:p>
    <w:p w14:paraId="55C8AA1F" w14:textId="77777777" w:rsidR="006126CE" w:rsidRPr="00986D8B" w:rsidRDefault="006126CE" w:rsidP="006126CE">
      <w:pPr>
        <w:pStyle w:val="B1"/>
        <w:rPr>
          <w:ins w:id="76" w:author="Taehowan Hong, LGE" w:date="2021-05-07T13:36:00Z"/>
        </w:rPr>
      </w:pPr>
      <w:ins w:id="77" w:author="Taehowan Hong, LGE" w:date="2021-05-07T13:36:00Z">
        <w:r w:rsidRPr="00986D8B">
          <w:t>6.</w:t>
        </w:r>
        <w:r w:rsidRPr="00986D8B">
          <w:tab/>
        </w:r>
        <w:r w:rsidRPr="00986D8B">
          <w:rPr>
            <w:lang w:eastAsia="ko-KR"/>
          </w:rPr>
          <w:t xml:space="preserve">The </w:t>
        </w:r>
        <w:proofErr w:type="spellStart"/>
        <w:r w:rsidRPr="00986D8B">
          <w:rPr>
            <w:lang w:eastAsia="ko-KR"/>
          </w:rPr>
          <w:t>UE</w:t>
        </w:r>
        <w:proofErr w:type="spellEnd"/>
        <w:r w:rsidRPr="00986D8B">
          <w:rPr>
            <w:lang w:eastAsia="ko-KR"/>
          </w:rPr>
          <w:t xml:space="preserve"> starts to perform the </w:t>
        </w:r>
        <w:proofErr w:type="spellStart"/>
        <w:r w:rsidRPr="00986D8B">
          <w:rPr>
            <w:lang w:eastAsia="ko-KR"/>
          </w:rPr>
          <w:t>V2X</w:t>
        </w:r>
        <w:proofErr w:type="spellEnd"/>
        <w:r w:rsidRPr="00986D8B">
          <w:rPr>
            <w:lang w:eastAsia="ko-KR"/>
          </w:rPr>
          <w:t xml:space="preserve"> </w:t>
        </w:r>
        <w:proofErr w:type="spellStart"/>
        <w:r w:rsidRPr="00986D8B">
          <w:rPr>
            <w:lang w:eastAsia="ko-KR"/>
          </w:rPr>
          <w:t>sidelink</w:t>
        </w:r>
        <w:proofErr w:type="spellEnd"/>
        <w:r w:rsidRPr="00986D8B">
          <w:rPr>
            <w:lang w:eastAsia="ko-KR"/>
          </w:rPr>
          <w:t xml:space="preserve"> communication according to [SL-</w:t>
        </w:r>
        <w:proofErr w:type="spellStart"/>
        <w:r w:rsidRPr="00986D8B">
          <w:rPr>
            <w:lang w:eastAsia="ko-KR"/>
          </w:rPr>
          <w:t>V2X</w:t>
        </w:r>
        <w:proofErr w:type="spellEnd"/>
        <w:r w:rsidRPr="00986D8B">
          <w:rPr>
            <w:lang w:eastAsia="ko-KR"/>
          </w:rPr>
          <w:t>-</w:t>
        </w:r>
        <w:proofErr w:type="spellStart"/>
        <w:r w:rsidRPr="00986D8B">
          <w:rPr>
            <w:lang w:eastAsia="ko-KR"/>
          </w:rPr>
          <w:t>Preconfiguration</w:t>
        </w:r>
        <w:proofErr w:type="spellEnd"/>
        <w:r w:rsidRPr="00986D8B">
          <w:rPr>
            <w:lang w:eastAsia="ko-KR"/>
          </w:rPr>
          <w:t xml:space="preserve">]. </w:t>
        </w:r>
        <w:r w:rsidRPr="00986D8B">
          <w:t xml:space="preserve">Since the </w:t>
        </w:r>
        <w:proofErr w:type="spellStart"/>
        <w:r w:rsidRPr="00986D8B">
          <w:t>UE</w:t>
        </w:r>
        <w:proofErr w:type="spellEnd"/>
        <w:r w:rsidRPr="00986D8B">
          <w:t xml:space="preserve"> has no payload and no loopback data to send the </w:t>
        </w:r>
        <w:proofErr w:type="spellStart"/>
        <w:r w:rsidRPr="00986D8B">
          <w:t>UE</w:t>
        </w:r>
        <w:proofErr w:type="spellEnd"/>
        <w:r w:rsidRPr="00986D8B">
          <w:t xml:space="preserve"> sends uplink MAC padding bits on the </w:t>
        </w:r>
        <w:proofErr w:type="spellStart"/>
        <w:r w:rsidRPr="00986D8B">
          <w:t>V2X</w:t>
        </w:r>
        <w:proofErr w:type="spellEnd"/>
        <w:r w:rsidRPr="00986D8B">
          <w:t xml:space="preserve"> RMC.</w:t>
        </w:r>
      </w:ins>
    </w:p>
    <w:p w14:paraId="0E335BC7" w14:textId="77777777" w:rsidR="006126CE" w:rsidRPr="00986D8B" w:rsidRDefault="006126CE" w:rsidP="006126CE">
      <w:pPr>
        <w:pStyle w:val="B1"/>
        <w:rPr>
          <w:ins w:id="78" w:author="Taehowan Hong, LGE" w:date="2021-05-07T13:36:00Z"/>
        </w:rPr>
      </w:pPr>
      <w:ins w:id="79" w:author="Taehowan Hong, LGE" w:date="2021-05-07T13:36:00Z">
        <w:r w:rsidRPr="00986D8B">
          <w:t>7.</w:t>
        </w:r>
        <w:r w:rsidRPr="00986D8B">
          <w:tab/>
          <w:t xml:space="preserve">Measure </w:t>
        </w:r>
        <w:proofErr w:type="spellStart"/>
        <w:r w:rsidRPr="00986D8B">
          <w:t>EVM</w:t>
        </w:r>
        <w:proofErr w:type="spellEnd"/>
        <w:r w:rsidRPr="00986D8B">
          <w:t xml:space="preserve"> and </w:t>
        </w:r>
      </w:ins>
      <w:ins w:id="80" w:author="Taehowan Hong, LGE" w:date="2021-05-07T13:36:00Z">
        <w:r w:rsidRPr="00986D8B">
          <w:rPr>
            <w:position w:val="-6"/>
          </w:rPr>
          <w:object w:dxaOrig="1020" w:dyaOrig="340" w14:anchorId="5AD3EDAB">
            <v:shape id="_x0000_i1026" type="#_x0000_t75" style="width:50.7pt;height:17.55pt" o:ole="">
              <v:imagedata r:id="rId12" o:title=""/>
            </v:shape>
            <o:OLEObject Type="Embed" ProgID="Equation.3" ShapeID="_x0000_i1026" DrawAspect="Content" ObjectID="_1683698790" r:id="rId14"/>
          </w:object>
        </w:r>
      </w:ins>
      <w:ins w:id="81" w:author="Taehowan Hong, LGE" w:date="2021-05-07T13:36:00Z">
        <w:r w:rsidRPr="00986D8B">
          <w:t xml:space="preserve"> using Global In-Channel </w:t>
        </w:r>
        <w:proofErr w:type="spellStart"/>
        <w:r w:rsidRPr="00986D8B">
          <w:t>Tx</w:t>
        </w:r>
        <w:proofErr w:type="spellEnd"/>
        <w:r w:rsidRPr="00986D8B">
          <w:t xml:space="preserve">-Test (Annex E) for each of transmit antenna. The measurement period is [15] </w:t>
        </w:r>
        <w:proofErr w:type="spellStart"/>
        <w:r w:rsidRPr="00986D8B">
          <w:t>subframes</w:t>
        </w:r>
        <w:proofErr w:type="spellEnd"/>
        <w:r w:rsidRPr="00986D8B">
          <w:t xml:space="preserve">. When </w:t>
        </w:r>
        <w:proofErr w:type="spellStart"/>
        <w:r w:rsidRPr="00986D8B">
          <w:t>V2X</w:t>
        </w:r>
        <w:proofErr w:type="spellEnd"/>
        <w:r w:rsidRPr="00986D8B">
          <w:t xml:space="preserve"> transmissions are shortened due to transmission gap of 1 symbol at the end of the </w:t>
        </w:r>
        <w:proofErr w:type="spellStart"/>
        <w:r w:rsidRPr="00986D8B">
          <w:t>subframe</w:t>
        </w:r>
        <w:proofErr w:type="spellEnd"/>
        <w:r w:rsidRPr="00986D8B">
          <w:t xml:space="preserve">, the </w:t>
        </w:r>
        <w:proofErr w:type="spellStart"/>
        <w:r w:rsidRPr="00986D8B">
          <w:t>EVM</w:t>
        </w:r>
        <w:proofErr w:type="spellEnd"/>
        <w:r w:rsidRPr="00986D8B">
          <w:t xml:space="preserve"> measurement interval is reduced by one symbol, accordingly.</w:t>
        </w:r>
      </w:ins>
    </w:p>
    <w:p w14:paraId="6354A613" w14:textId="77777777" w:rsidR="006126CE" w:rsidRPr="00986D8B" w:rsidRDefault="006126CE" w:rsidP="006126CE">
      <w:pPr>
        <w:pStyle w:val="H6"/>
        <w:rPr>
          <w:ins w:id="82" w:author="Taehowan Hong, LGE" w:date="2021-05-07T13:36:00Z"/>
        </w:rPr>
      </w:pPr>
      <w:proofErr w:type="spellStart"/>
      <w:ins w:id="83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.2.2.1D.4.3</w:t>
        </w:r>
        <w:proofErr w:type="spellEnd"/>
        <w:r w:rsidRPr="00986D8B">
          <w:tab/>
          <w:t>Message contents</w:t>
        </w:r>
      </w:ins>
    </w:p>
    <w:p w14:paraId="41741D5D" w14:textId="77777777" w:rsidR="006126CE" w:rsidRPr="00986D8B" w:rsidRDefault="006126CE" w:rsidP="006126CE">
      <w:pPr>
        <w:rPr>
          <w:ins w:id="84" w:author="Taehowan Hong, LGE" w:date="2021-05-07T13:36:00Z"/>
          <w:lang w:eastAsia="zh-CN"/>
        </w:rPr>
      </w:pPr>
      <w:ins w:id="85" w:author="Taehowan Hong, LGE" w:date="2021-05-07T13:36:00Z">
        <w:r w:rsidRPr="00986D8B">
          <w:t xml:space="preserve">Message contents are according to </w:t>
        </w:r>
        <w:proofErr w:type="spellStart"/>
        <w:r w:rsidRPr="00986D8B">
          <w:t>TS</w:t>
        </w:r>
        <w:proofErr w:type="spellEnd"/>
        <w:r w:rsidRPr="00986D8B">
          <w:t> 38.508-1 [</w:t>
        </w:r>
        <w:r w:rsidRPr="00986D8B">
          <w:rPr>
            <w:lang w:eastAsia="ja-JP"/>
          </w:rPr>
          <w:t>5]</w:t>
        </w:r>
        <w:r w:rsidRPr="00986D8B">
          <w:t xml:space="preserve"> </w:t>
        </w:r>
        <w:proofErr w:type="spellStart"/>
        <w:r w:rsidRPr="00986D8B">
          <w:t>subclause</w:t>
        </w:r>
        <w:proofErr w:type="spellEnd"/>
        <w:r w:rsidRPr="00986D8B">
          <w:t xml:space="preserve"> 4.6 and 5.4 with the following exception</w:t>
        </w:r>
        <w:r w:rsidRPr="00986D8B">
          <w:rPr>
            <w:lang w:eastAsia="ja-JP"/>
          </w:rPr>
          <w:t>s</w:t>
        </w:r>
        <w:r w:rsidRPr="00986D8B">
          <w:rPr>
            <w:lang w:eastAsia="zh-CN"/>
          </w:rPr>
          <w:t>:</w:t>
        </w:r>
      </w:ins>
    </w:p>
    <w:p w14:paraId="1E97594C" w14:textId="77777777" w:rsidR="006126CE" w:rsidRPr="00986D8B" w:rsidRDefault="006126CE" w:rsidP="006126CE">
      <w:pPr>
        <w:rPr>
          <w:ins w:id="86" w:author="Taehowan Hong, LGE" w:date="2021-05-07T13:36:00Z"/>
        </w:rPr>
      </w:pPr>
      <w:proofErr w:type="spellStart"/>
      <w:ins w:id="87" w:author="Taehowan Hong, LGE" w:date="2021-05-07T13:36:00Z">
        <w:r w:rsidRPr="00986D8B">
          <w:rPr>
            <w:lang w:eastAsia="zh-CN"/>
          </w:rPr>
          <w:t>FFS</w:t>
        </w:r>
        <w:proofErr w:type="spellEnd"/>
      </w:ins>
    </w:p>
    <w:p w14:paraId="2F496A4A" w14:textId="77777777" w:rsidR="006126CE" w:rsidRPr="00986D8B" w:rsidRDefault="006126CE" w:rsidP="006126CE">
      <w:pPr>
        <w:pStyle w:val="H6"/>
        <w:rPr>
          <w:ins w:id="88" w:author="Taehowan Hong, LGE" w:date="2021-05-07T13:36:00Z"/>
        </w:rPr>
      </w:pPr>
      <w:proofErr w:type="spellStart"/>
      <w:ins w:id="89" w:author="Taehowan Hong, LGE" w:date="2021-05-07T13:36:00Z">
        <w:r w:rsidRPr="00986D8B">
          <w:t>6.4</w:t>
        </w:r>
        <w:r w:rsidRPr="00986D8B">
          <w:rPr>
            <w:rFonts w:hint="eastAsia"/>
            <w:lang w:eastAsia="ko-KR"/>
          </w:rPr>
          <w:t>E</w:t>
        </w:r>
        <w:r w:rsidRPr="00986D8B">
          <w:t>.2.2.1D.5</w:t>
        </w:r>
        <w:proofErr w:type="spellEnd"/>
        <w:r w:rsidRPr="00986D8B">
          <w:tab/>
          <w:t>Test requirement</w:t>
        </w:r>
      </w:ins>
    </w:p>
    <w:p w14:paraId="3411504E" w14:textId="2E7F5CC5" w:rsidR="000070A9" w:rsidRPr="00986D8B" w:rsidRDefault="006126CE" w:rsidP="006126CE">
      <w:proofErr w:type="spellStart"/>
      <w:ins w:id="90" w:author="Taehowan Hong, LGE" w:date="2021-05-07T13:36:00Z">
        <w:r w:rsidRPr="00986D8B">
          <w:rPr>
            <w:rFonts w:hint="eastAsia"/>
          </w:rPr>
          <w:t>F</w:t>
        </w:r>
        <w:r w:rsidRPr="00986D8B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986D8B">
        <w:rPr>
          <w:rFonts w:eastAsia="??"/>
          <w:color w:val="FF0000"/>
          <w:sz w:val="32"/>
        </w:rPr>
        <w:t>&lt;&lt; Unchanged sections omitted &gt;&gt;</w:t>
      </w:r>
    </w:p>
    <w:sectPr w:rsidR="00AB5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92770" w14:textId="77777777" w:rsidR="009D1A65" w:rsidRDefault="009D1A65">
      <w:r>
        <w:separator/>
      </w:r>
    </w:p>
  </w:endnote>
  <w:endnote w:type="continuationSeparator" w:id="0">
    <w:p w14:paraId="7E094354" w14:textId="77777777" w:rsidR="009D1A65" w:rsidRDefault="009D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20033" w14:textId="77777777" w:rsidR="009D1A65" w:rsidRDefault="009D1A65">
      <w:r>
        <w:separator/>
      </w:r>
    </w:p>
  </w:footnote>
  <w:footnote w:type="continuationSeparator" w:id="0">
    <w:p w14:paraId="2BE2E9E3" w14:textId="77777777" w:rsidR="009D1A65" w:rsidRDefault="009D1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A7D89"/>
    <w:rsid w:val="001B52F0"/>
    <w:rsid w:val="001B7211"/>
    <w:rsid w:val="001B78B9"/>
    <w:rsid w:val="001B7A65"/>
    <w:rsid w:val="001C702D"/>
    <w:rsid w:val="001C79AE"/>
    <w:rsid w:val="001D083E"/>
    <w:rsid w:val="001D78E3"/>
    <w:rsid w:val="001E2349"/>
    <w:rsid w:val="001E41F3"/>
    <w:rsid w:val="0020701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56A0"/>
    <w:rsid w:val="003071A2"/>
    <w:rsid w:val="003230AD"/>
    <w:rsid w:val="003609EF"/>
    <w:rsid w:val="0036231A"/>
    <w:rsid w:val="00374DD4"/>
    <w:rsid w:val="00380F7C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A4B30"/>
    <w:rsid w:val="004B07F0"/>
    <w:rsid w:val="004B0A6C"/>
    <w:rsid w:val="004B75B7"/>
    <w:rsid w:val="004C75D0"/>
    <w:rsid w:val="004D7597"/>
    <w:rsid w:val="004E5628"/>
    <w:rsid w:val="004E5A61"/>
    <w:rsid w:val="004E6BBC"/>
    <w:rsid w:val="004F591E"/>
    <w:rsid w:val="0051580D"/>
    <w:rsid w:val="00546C6B"/>
    <w:rsid w:val="00547111"/>
    <w:rsid w:val="005562A0"/>
    <w:rsid w:val="00560E57"/>
    <w:rsid w:val="0057238D"/>
    <w:rsid w:val="005754E4"/>
    <w:rsid w:val="00592D74"/>
    <w:rsid w:val="005D75B7"/>
    <w:rsid w:val="005E2C44"/>
    <w:rsid w:val="0061134A"/>
    <w:rsid w:val="006126CE"/>
    <w:rsid w:val="00621188"/>
    <w:rsid w:val="006257ED"/>
    <w:rsid w:val="00635EA3"/>
    <w:rsid w:val="00644C65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73073C"/>
    <w:rsid w:val="00747428"/>
    <w:rsid w:val="00762ABB"/>
    <w:rsid w:val="00763528"/>
    <w:rsid w:val="00766C07"/>
    <w:rsid w:val="00792342"/>
    <w:rsid w:val="00796FC1"/>
    <w:rsid w:val="007977A8"/>
    <w:rsid w:val="007A7366"/>
    <w:rsid w:val="007B512A"/>
    <w:rsid w:val="007C2097"/>
    <w:rsid w:val="007C559D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52CE6"/>
    <w:rsid w:val="008626E7"/>
    <w:rsid w:val="00870EE7"/>
    <w:rsid w:val="00871A18"/>
    <w:rsid w:val="008863B9"/>
    <w:rsid w:val="00896375"/>
    <w:rsid w:val="008A16B4"/>
    <w:rsid w:val="008A45A6"/>
    <w:rsid w:val="008A763E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86D8B"/>
    <w:rsid w:val="00991B88"/>
    <w:rsid w:val="009A5753"/>
    <w:rsid w:val="009A579D"/>
    <w:rsid w:val="009A6084"/>
    <w:rsid w:val="009D1A65"/>
    <w:rsid w:val="009D56FB"/>
    <w:rsid w:val="009D67F2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931"/>
    <w:rsid w:val="00AC5820"/>
    <w:rsid w:val="00AD1971"/>
    <w:rsid w:val="00AD1CD8"/>
    <w:rsid w:val="00AF13F2"/>
    <w:rsid w:val="00B01CF7"/>
    <w:rsid w:val="00B161E8"/>
    <w:rsid w:val="00B23486"/>
    <w:rsid w:val="00B258BB"/>
    <w:rsid w:val="00B275CB"/>
    <w:rsid w:val="00B67B97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096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95159"/>
    <w:rsid w:val="00FB2002"/>
    <w:rsid w:val="00FB6386"/>
    <w:rsid w:val="00FF37D2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A3761-0728-4C81-87EA-F8E09A32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1155</Words>
  <Characters>6585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9</cp:revision>
  <cp:lastPrinted>2021-05-06T00:15:00Z</cp:lastPrinted>
  <dcterms:created xsi:type="dcterms:W3CDTF">2021-05-11T02:31:00Z</dcterms:created>
  <dcterms:modified xsi:type="dcterms:W3CDTF">2021-05-28T00:20:00Z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